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18" w:rsidRDefault="00D27F18" w:rsidP="00D27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7F18" w:rsidRPr="00507488" w:rsidRDefault="00D27F18" w:rsidP="00D27F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7F18" w:rsidRPr="001F20E6" w:rsidRDefault="00D27F18" w:rsidP="00D27F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507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0E6">
        <w:rPr>
          <w:rFonts w:ascii="Times New Roman" w:hAnsi="Times New Roman" w:cs="Times New Roman"/>
          <w:b/>
          <w:sz w:val="28"/>
          <w:szCs w:val="28"/>
        </w:rPr>
        <w:t>в 1 классе</w:t>
      </w:r>
      <w:r w:rsidR="001F20E6" w:rsidRPr="00AF2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6B6">
        <w:rPr>
          <w:rFonts w:ascii="Times New Roman" w:hAnsi="Times New Roman" w:cs="Times New Roman"/>
          <w:b/>
          <w:sz w:val="28"/>
          <w:szCs w:val="28"/>
        </w:rPr>
        <w:t>составлена</w:t>
      </w:r>
      <w:r w:rsidRPr="00507488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1F20E6">
        <w:rPr>
          <w:rFonts w:ascii="Times New Roman" w:hAnsi="Times New Roman" w:cs="Times New Roman"/>
          <w:sz w:val="28"/>
          <w:szCs w:val="28"/>
        </w:rPr>
        <w:t xml:space="preserve">программы «Изобразительное искусство» авторы В.С.Кузин, </w:t>
      </w:r>
      <w:proofErr w:type="spellStart"/>
      <w:r w:rsidR="001F20E6">
        <w:rPr>
          <w:rFonts w:ascii="Times New Roman" w:hAnsi="Times New Roman" w:cs="Times New Roman"/>
          <w:sz w:val="28"/>
          <w:szCs w:val="28"/>
        </w:rPr>
        <w:t>Э.И.Кубышкина</w:t>
      </w:r>
      <w:proofErr w:type="spellEnd"/>
      <w:r w:rsidR="001F20E6">
        <w:rPr>
          <w:rFonts w:ascii="Times New Roman" w:hAnsi="Times New Roman" w:cs="Times New Roman"/>
          <w:sz w:val="28"/>
          <w:szCs w:val="28"/>
        </w:rPr>
        <w:t xml:space="preserve"> и соответствует образовательной области «Искусство» </w:t>
      </w:r>
      <w:r w:rsidR="001F20E6" w:rsidRPr="00507488">
        <w:rPr>
          <w:rFonts w:ascii="Times New Roman" w:hAnsi="Times New Roman" w:cs="Times New Roman"/>
          <w:sz w:val="28"/>
          <w:szCs w:val="28"/>
        </w:rPr>
        <w:t>Федерального компонента государственных образовательных стандартов</w:t>
      </w:r>
      <w:r w:rsidR="001F20E6">
        <w:rPr>
          <w:rFonts w:ascii="Times New Roman" w:hAnsi="Times New Roman" w:cs="Times New Roman"/>
          <w:sz w:val="28"/>
          <w:szCs w:val="28"/>
        </w:rPr>
        <w:t>.</w:t>
      </w:r>
    </w:p>
    <w:p w:rsidR="00D27F18" w:rsidRPr="00507488" w:rsidRDefault="00D27F18" w:rsidP="00D27F18">
      <w:pPr>
        <w:pStyle w:val="2"/>
        <w:ind w:firstLine="720"/>
        <w:contextualSpacing/>
        <w:rPr>
          <w:bCs/>
          <w:szCs w:val="28"/>
        </w:rPr>
      </w:pPr>
      <w:r w:rsidRPr="00507488">
        <w:rPr>
          <w:bCs/>
          <w:szCs w:val="28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D27F18" w:rsidRPr="00A12493" w:rsidRDefault="00D27F18" w:rsidP="00D27F18">
      <w:pPr>
        <w:pStyle w:val="2"/>
        <w:ind w:firstLine="720"/>
        <w:contextualSpacing/>
        <w:rPr>
          <w:bCs/>
          <w:szCs w:val="28"/>
        </w:rPr>
      </w:pPr>
      <w:r w:rsidRPr="00A12493">
        <w:rPr>
          <w:bCs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A12493">
        <w:rPr>
          <w:bCs/>
          <w:szCs w:val="28"/>
        </w:rPr>
        <w:t>внутрипредметных</w:t>
      </w:r>
      <w:proofErr w:type="spellEnd"/>
      <w:r w:rsidRPr="00A12493">
        <w:rPr>
          <w:bCs/>
          <w:szCs w:val="28"/>
        </w:rPr>
        <w:t xml:space="preserve"> связей, а также с возрастными особенностями развития учащихся.</w:t>
      </w:r>
    </w:p>
    <w:p w:rsidR="00D27F18" w:rsidRPr="00A12493" w:rsidRDefault="00D27F18" w:rsidP="00D27F18">
      <w:pPr>
        <w:pStyle w:val="2"/>
        <w:ind w:firstLine="720"/>
        <w:contextualSpacing/>
        <w:rPr>
          <w:bCs/>
          <w:szCs w:val="28"/>
        </w:rPr>
      </w:pPr>
      <w:r w:rsidRPr="00A12493">
        <w:rPr>
          <w:bCs/>
          <w:szCs w:val="28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D27F18" w:rsidRPr="00A12493" w:rsidRDefault="00D27F18" w:rsidP="00D27F18">
      <w:pPr>
        <w:pStyle w:val="2"/>
        <w:ind w:firstLine="720"/>
        <w:contextualSpacing/>
        <w:rPr>
          <w:bCs/>
          <w:szCs w:val="28"/>
        </w:rPr>
      </w:pPr>
      <w:r w:rsidRPr="00A12493">
        <w:rPr>
          <w:b/>
          <w:bCs/>
          <w:szCs w:val="28"/>
        </w:rPr>
        <w:t xml:space="preserve">Цель: </w:t>
      </w:r>
      <w:r w:rsidRPr="00A12493">
        <w:rPr>
          <w:bCs/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27F18" w:rsidRPr="00A12493" w:rsidRDefault="00D27F18" w:rsidP="00D27F18">
      <w:pPr>
        <w:pStyle w:val="2"/>
        <w:ind w:firstLine="720"/>
        <w:contextualSpacing/>
        <w:rPr>
          <w:b/>
          <w:bCs/>
          <w:szCs w:val="28"/>
        </w:rPr>
      </w:pPr>
      <w:r w:rsidRPr="00A12493">
        <w:rPr>
          <w:bCs/>
          <w:szCs w:val="28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A12493">
        <w:rPr>
          <w:b/>
          <w:bCs/>
          <w:szCs w:val="28"/>
        </w:rPr>
        <w:t>задач:</w:t>
      </w:r>
    </w:p>
    <w:p w:rsidR="00D27F18" w:rsidRPr="00A12493" w:rsidRDefault="00D27F18" w:rsidP="00D27F18">
      <w:pPr>
        <w:pStyle w:val="2"/>
        <w:numPr>
          <w:ilvl w:val="0"/>
          <w:numId w:val="1"/>
        </w:numPr>
        <w:ind w:left="0"/>
        <w:contextualSpacing/>
        <w:rPr>
          <w:bCs/>
          <w:szCs w:val="28"/>
        </w:rPr>
      </w:pPr>
      <w:r w:rsidRPr="00A12493">
        <w:rPr>
          <w:b/>
          <w:bCs/>
          <w:szCs w:val="28"/>
        </w:rPr>
        <w:t xml:space="preserve">развитие </w:t>
      </w:r>
      <w:r w:rsidRPr="00A12493">
        <w:rPr>
          <w:bCs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D27F18" w:rsidRPr="00A12493" w:rsidRDefault="00D27F18" w:rsidP="00D27F18">
      <w:pPr>
        <w:pStyle w:val="2"/>
        <w:numPr>
          <w:ilvl w:val="0"/>
          <w:numId w:val="1"/>
        </w:numPr>
        <w:ind w:left="0"/>
        <w:contextualSpacing/>
        <w:rPr>
          <w:bCs/>
          <w:szCs w:val="28"/>
        </w:rPr>
      </w:pPr>
      <w:r w:rsidRPr="00A12493">
        <w:rPr>
          <w:bCs/>
          <w:szCs w:val="28"/>
        </w:rPr>
        <w:t xml:space="preserve">способствовать </w:t>
      </w:r>
      <w:r w:rsidRPr="00A12493">
        <w:rPr>
          <w:b/>
          <w:bCs/>
          <w:szCs w:val="28"/>
        </w:rPr>
        <w:t>освоению</w:t>
      </w:r>
      <w:r w:rsidRPr="00A12493">
        <w:rPr>
          <w:bCs/>
          <w:szCs w:val="28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D27F18" w:rsidRPr="00A12493" w:rsidRDefault="00D27F18" w:rsidP="00D27F18">
      <w:pPr>
        <w:pStyle w:val="2"/>
        <w:numPr>
          <w:ilvl w:val="0"/>
          <w:numId w:val="1"/>
        </w:numPr>
        <w:ind w:left="0"/>
        <w:contextualSpacing/>
        <w:rPr>
          <w:bCs/>
          <w:szCs w:val="28"/>
        </w:rPr>
      </w:pPr>
      <w:r w:rsidRPr="00A12493">
        <w:rPr>
          <w:bCs/>
          <w:szCs w:val="28"/>
        </w:rPr>
        <w:t xml:space="preserve">способствовать </w:t>
      </w:r>
      <w:r w:rsidRPr="00A12493">
        <w:rPr>
          <w:b/>
          <w:bCs/>
          <w:szCs w:val="28"/>
        </w:rPr>
        <w:t>овладению</w:t>
      </w:r>
      <w:r w:rsidRPr="00A12493">
        <w:rPr>
          <w:bCs/>
          <w:szCs w:val="28"/>
        </w:rPr>
        <w:t xml:space="preserve"> учащимися умениями, навыками, способами художественной деятельности;</w:t>
      </w:r>
    </w:p>
    <w:p w:rsidR="00D27F18" w:rsidRDefault="00D27F18" w:rsidP="00D27F18">
      <w:pPr>
        <w:pStyle w:val="2"/>
        <w:numPr>
          <w:ilvl w:val="0"/>
          <w:numId w:val="1"/>
        </w:numPr>
        <w:ind w:left="0"/>
        <w:contextualSpacing/>
        <w:rPr>
          <w:bCs/>
          <w:szCs w:val="28"/>
        </w:rPr>
      </w:pPr>
      <w:r w:rsidRPr="00A12493">
        <w:rPr>
          <w:b/>
          <w:bCs/>
          <w:szCs w:val="28"/>
        </w:rPr>
        <w:lastRenderedPageBreak/>
        <w:t>воспитание</w:t>
      </w:r>
      <w:r w:rsidRPr="00A12493">
        <w:rPr>
          <w:bCs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AF26B6" w:rsidRPr="00A12493" w:rsidRDefault="00AF26B6" w:rsidP="00AF26B6">
      <w:pPr>
        <w:pStyle w:val="2"/>
        <w:ind w:firstLine="0"/>
        <w:contextualSpacing/>
        <w:rPr>
          <w:bCs/>
          <w:szCs w:val="28"/>
        </w:rPr>
      </w:pPr>
    </w:p>
    <w:p w:rsidR="00D27F18" w:rsidRPr="00A12493" w:rsidRDefault="00D27F18" w:rsidP="00D27F18">
      <w:pPr>
        <w:pStyle w:val="a5"/>
        <w:overflowPunct/>
        <w:autoSpaceDE/>
        <w:autoSpaceDN/>
        <w:adjustRightInd/>
        <w:spacing w:after="0"/>
        <w:ind w:left="0" w:firstLine="709"/>
        <w:contextualSpacing/>
        <w:jc w:val="both"/>
        <w:rPr>
          <w:sz w:val="28"/>
          <w:szCs w:val="28"/>
        </w:rPr>
      </w:pPr>
      <w:r w:rsidRPr="00A12493">
        <w:rPr>
          <w:sz w:val="28"/>
          <w:szCs w:val="28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D27F18" w:rsidRDefault="00D27F18" w:rsidP="00D27F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493"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C8049E" w:rsidRDefault="00C8049E" w:rsidP="00D27F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9E" w:rsidRDefault="00701CEF" w:rsidP="00D27F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701CEF" w:rsidRPr="00701CEF" w:rsidRDefault="00701CEF" w:rsidP="00D27F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CEF">
        <w:rPr>
          <w:rFonts w:ascii="Times New Roman" w:hAnsi="Times New Roman" w:cs="Times New Roman"/>
          <w:sz w:val="28"/>
          <w:szCs w:val="28"/>
        </w:rPr>
        <w:t>В федеральном базисном учебном плане на изучение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 начальной школы отводится по 1ч в неделю, всего 134ч.</w:t>
      </w:r>
      <w:r w:rsidRPr="00701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FF" w:rsidRPr="00C8049E" w:rsidRDefault="00C8049E" w:rsidP="00C80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49E">
        <w:rPr>
          <w:rFonts w:ascii="Times New Roman" w:hAnsi="Times New Roman" w:cs="Times New Roman"/>
          <w:b/>
          <w:sz w:val="28"/>
          <w:szCs w:val="28"/>
        </w:rPr>
        <w:t>Программу обеспечивают:</w:t>
      </w:r>
    </w:p>
    <w:p w:rsidR="00933EFF" w:rsidRPr="00507488" w:rsidRDefault="00933EFF" w:rsidP="00933E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 xml:space="preserve">- Кузин В. С., </w:t>
      </w:r>
      <w:proofErr w:type="spellStart"/>
      <w:r w:rsidRPr="00507488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507488">
        <w:rPr>
          <w:rFonts w:ascii="Times New Roman" w:hAnsi="Times New Roman" w:cs="Times New Roman"/>
          <w:sz w:val="28"/>
          <w:szCs w:val="28"/>
        </w:rPr>
        <w:t xml:space="preserve"> Э. И.  Изобразительное искусство. 1 класс: учебник – М.:  Дрофа, 2009;</w:t>
      </w:r>
    </w:p>
    <w:p w:rsidR="00933EFF" w:rsidRPr="00507488" w:rsidRDefault="00933EFF" w:rsidP="00933E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 xml:space="preserve">-  Кузин В. С., </w:t>
      </w:r>
      <w:proofErr w:type="spellStart"/>
      <w:r w:rsidRPr="00507488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507488">
        <w:rPr>
          <w:rFonts w:ascii="Times New Roman" w:hAnsi="Times New Roman" w:cs="Times New Roman"/>
          <w:sz w:val="28"/>
          <w:szCs w:val="28"/>
        </w:rPr>
        <w:t xml:space="preserve"> Э. И.  Изобразительное искусство. 1 класс: рабочая тетрадь – М.:  Дрофа, 2009;</w:t>
      </w:r>
    </w:p>
    <w:p w:rsidR="00933EFF" w:rsidRDefault="00933EFF" w:rsidP="00933E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-  Кузин В. С.  Изобразительное искусство. 1 класс:  книга</w:t>
      </w:r>
      <w:r w:rsidR="00C8049E">
        <w:rPr>
          <w:rFonts w:ascii="Times New Roman" w:hAnsi="Times New Roman" w:cs="Times New Roman"/>
          <w:sz w:val="28"/>
          <w:szCs w:val="28"/>
        </w:rPr>
        <w:t xml:space="preserve"> для учителя – М.:  Дрофа, 2009.</w:t>
      </w:r>
    </w:p>
    <w:p w:rsidR="00701CEF" w:rsidRDefault="00701CEF" w:rsidP="00701C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EF" w:rsidRDefault="00701CEF" w:rsidP="00701C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EF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701CEF" w:rsidRDefault="00701CEF" w:rsidP="00701C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определяются нацеленностью на духовно-нравственное восп</w:t>
      </w:r>
      <w:r w:rsidR="00C013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тание и развитие способностей, творческого потенциала ребёнка.</w:t>
      </w:r>
    </w:p>
    <w:p w:rsidR="00C01309" w:rsidRDefault="00701CEF" w:rsidP="00701C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</w:t>
      </w:r>
      <w:r w:rsidR="00C01309">
        <w:rPr>
          <w:rFonts w:ascii="Times New Roman" w:hAnsi="Times New Roman" w:cs="Times New Roman"/>
          <w:sz w:val="28"/>
          <w:szCs w:val="28"/>
        </w:rPr>
        <w:t>.</w:t>
      </w:r>
    </w:p>
    <w:p w:rsidR="00C01309" w:rsidRDefault="00C01309" w:rsidP="00701C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людям. Природе, науке, искусству и культуре в целом.</w:t>
      </w:r>
    </w:p>
    <w:p w:rsidR="00701CEF" w:rsidRPr="00701CEF" w:rsidRDefault="00C01309" w:rsidP="00701C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Разнообразие художественных материалов и техник, используемых на уроках, поддерживают интерес учащихся к художественному творчеству.</w:t>
      </w:r>
      <w:r w:rsidR="00701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9E" w:rsidRPr="00507488" w:rsidRDefault="00C8049E" w:rsidP="00933E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49E" w:rsidRDefault="00C8049E" w:rsidP="00C8049E">
      <w:pPr>
        <w:pStyle w:val="3"/>
        <w:spacing w:after="0"/>
        <w:ind w:left="0" w:firstLine="357"/>
        <w:jc w:val="center"/>
        <w:rPr>
          <w:rFonts w:ascii="Times New Roman" w:hAnsi="Times New Roman"/>
          <w:b/>
          <w:sz w:val="28"/>
          <w:szCs w:val="28"/>
        </w:rPr>
      </w:pPr>
      <w:r w:rsidRPr="00B5148A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B5148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5148A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822113" w:rsidRDefault="00822113" w:rsidP="00822113">
      <w:pPr>
        <w:pStyle w:val="3"/>
        <w:spacing w:after="0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результаты:</w:t>
      </w:r>
    </w:p>
    <w:p w:rsidR="00822113" w:rsidRDefault="00822113" w:rsidP="00822113">
      <w:pPr>
        <w:pStyle w:val="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ценностно-эстетической сфере – эмоционально-ценностное отношение к окружающему миру (семье, природе, людям); толерантное принятие разнообразия культурных явлений;</w:t>
      </w:r>
    </w:p>
    <w:p w:rsidR="00822113" w:rsidRDefault="00BF7D80" w:rsidP="00822113">
      <w:pPr>
        <w:pStyle w:val="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познавательной (когнити</w:t>
      </w:r>
      <w:r w:rsidR="00822113">
        <w:rPr>
          <w:rFonts w:ascii="Times New Roman" w:hAnsi="Times New Roman"/>
          <w:sz w:val="28"/>
          <w:szCs w:val="28"/>
        </w:rPr>
        <w:t>вной)</w:t>
      </w:r>
      <w:r w:rsidR="00481306">
        <w:rPr>
          <w:rFonts w:ascii="Times New Roman" w:hAnsi="Times New Roman"/>
          <w:sz w:val="28"/>
          <w:szCs w:val="28"/>
        </w:rPr>
        <w:t xml:space="preserve"> сфере – развитие способности к художественному познанию мира;</w:t>
      </w:r>
    </w:p>
    <w:p w:rsidR="00481306" w:rsidRDefault="00481306" w:rsidP="00822113">
      <w:pPr>
        <w:pStyle w:val="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 (живопись,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933EFF" w:rsidRDefault="002831A1" w:rsidP="002831A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М</w:t>
      </w:r>
      <w:r w:rsidR="00481306" w:rsidRPr="00B5148A">
        <w:rPr>
          <w:rFonts w:ascii="Times New Roman" w:hAnsi="Times New Roman"/>
          <w:b/>
          <w:sz w:val="28"/>
          <w:szCs w:val="28"/>
        </w:rPr>
        <w:t>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81306" w:rsidRPr="00B5148A"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831A1" w:rsidRDefault="002831A1" w:rsidP="002831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A1">
        <w:rPr>
          <w:rFonts w:ascii="Times New Roman" w:hAnsi="Times New Roman"/>
          <w:sz w:val="28"/>
          <w:szCs w:val="28"/>
        </w:rPr>
        <w:t xml:space="preserve">умение видеть и </w:t>
      </w:r>
      <w:r>
        <w:rPr>
          <w:rFonts w:ascii="Times New Roman" w:hAnsi="Times New Roman"/>
          <w:sz w:val="28"/>
          <w:szCs w:val="28"/>
        </w:rPr>
        <w:t>воспринимать проявления художественной культуры в окружающей жизни;</w:t>
      </w:r>
    </w:p>
    <w:p w:rsidR="002831A1" w:rsidRDefault="002831A1" w:rsidP="002831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общаться с искусством;</w:t>
      </w:r>
    </w:p>
    <w:p w:rsidR="002831A1" w:rsidRDefault="002831A1" w:rsidP="002831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языка изобразительного искусства и различных художественных материалов для освоения содержания различных учебных предметов (литературное чтение, окружающий мир и др.);</w:t>
      </w:r>
    </w:p>
    <w:p w:rsidR="002831A1" w:rsidRDefault="002831A1" w:rsidP="002831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мотивации</w:t>
      </w:r>
      <w:r w:rsidR="00BF7D80">
        <w:rPr>
          <w:rFonts w:ascii="Times New Roman" w:hAnsi="Times New Roman"/>
          <w:sz w:val="28"/>
          <w:szCs w:val="28"/>
        </w:rPr>
        <w:t xml:space="preserve"> и умений организовывать самостоятельную художественно-творческую и предметно-продуктивную деятельность.</w:t>
      </w:r>
    </w:p>
    <w:p w:rsidR="00BF7D80" w:rsidRDefault="00BF7D80" w:rsidP="00BF7D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</w:t>
      </w:r>
      <w:r w:rsidRPr="00B5148A">
        <w:rPr>
          <w:rFonts w:ascii="Times New Roman" w:hAnsi="Times New Roman"/>
          <w:b/>
          <w:sz w:val="28"/>
          <w:szCs w:val="28"/>
        </w:rPr>
        <w:t>редметные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7D80" w:rsidRDefault="00BF7D80" w:rsidP="00BF7D8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познавательной (когнитивной) сфере – понимание значения искусства в жизни человека и общества;</w:t>
      </w:r>
    </w:p>
    <w:p w:rsidR="00BF7D80" w:rsidRDefault="00BF7D80" w:rsidP="00BF7D8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ценностно-эстетической сфере – осознание общечеловеческих ценностей, выраженных в главных темах искусства;</w:t>
      </w:r>
    </w:p>
    <w:p w:rsidR="00BF7D80" w:rsidRDefault="00BF7D80" w:rsidP="00BF7D8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коммуникативной сфере – учиться высказывать суждения  о художественных особенностях произведений</w:t>
      </w:r>
      <w:r w:rsidR="00522ED2">
        <w:rPr>
          <w:rFonts w:ascii="Times New Roman" w:hAnsi="Times New Roman"/>
          <w:sz w:val="28"/>
          <w:szCs w:val="28"/>
        </w:rPr>
        <w:t>, изображать природу и человека в различных эмоциональных состояниях;</w:t>
      </w:r>
    </w:p>
    <w:p w:rsidR="00522ED2" w:rsidRPr="00BF7D80" w:rsidRDefault="00522ED2" w:rsidP="00BF7D8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2831A1" w:rsidRPr="002831A1" w:rsidRDefault="002831A1" w:rsidP="002831A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8049E" w:rsidRPr="00BF7D80" w:rsidRDefault="00C8049E" w:rsidP="00BF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EFF" w:rsidRPr="00AF26B6" w:rsidRDefault="00933EFF" w:rsidP="00933EF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B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933EFF" w:rsidRPr="00A12493" w:rsidRDefault="00AF26B6" w:rsidP="00933E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6B6">
        <w:rPr>
          <w:rFonts w:ascii="Times New Roman" w:hAnsi="Times New Roman" w:cs="Times New Roman"/>
          <w:b/>
          <w:sz w:val="28"/>
          <w:szCs w:val="28"/>
        </w:rPr>
        <w:t>Ученик научится: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 xml:space="preserve">правильно сидеть за партой (столом), </w:t>
      </w:r>
      <w:proofErr w:type="gramStart"/>
      <w:r w:rsidRPr="0050748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07488">
        <w:rPr>
          <w:rFonts w:ascii="Times New Roman" w:hAnsi="Times New Roman" w:cs="Times New Roman"/>
          <w:sz w:val="28"/>
          <w:szCs w:val="28"/>
        </w:rPr>
        <w:t xml:space="preserve"> держать лист бумаги и карандаш;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передавать в рисунке простейшую форму, общее пространственное положение, основной цвет предметов;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применять приёмы рисования кистью элементов декоративных изображений на основе народной росписи (Городец, Хохлома);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488">
        <w:rPr>
          <w:rFonts w:ascii="Times New Roman" w:hAnsi="Times New Roman" w:cs="Times New Roman"/>
          <w:sz w:val="28"/>
          <w:szCs w:val="28"/>
        </w:rPr>
        <w:t>рассказать, устно описать изображённые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 д.); выразить своё отношение;</w:t>
      </w:r>
      <w:proofErr w:type="gramEnd"/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пользоваться простейшими приёмами лепки (пластилин, глина);</w:t>
      </w:r>
    </w:p>
    <w:p w:rsidR="00933EFF" w:rsidRPr="00507488" w:rsidRDefault="00933EFF" w:rsidP="00933E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8">
        <w:rPr>
          <w:rFonts w:ascii="Times New Roman" w:hAnsi="Times New Roman" w:cs="Times New Roman"/>
          <w:sz w:val="28"/>
          <w:szCs w:val="28"/>
        </w:rPr>
        <w:t>выполнять про</w:t>
      </w:r>
      <w:r w:rsidR="00F5351F">
        <w:rPr>
          <w:rFonts w:ascii="Times New Roman" w:hAnsi="Times New Roman" w:cs="Times New Roman"/>
          <w:sz w:val="28"/>
          <w:szCs w:val="28"/>
        </w:rPr>
        <w:t>стейшие композиции – аппликации;</w:t>
      </w:r>
    </w:p>
    <w:p w:rsidR="00F5351F" w:rsidRDefault="00F5351F" w:rsidP="00F5351F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3EFF" w:rsidRPr="00F5351F">
        <w:rPr>
          <w:rFonts w:ascii="Times New Roman" w:hAnsi="Times New Roman" w:cs="Times New Roman"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07488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тельной творческой деятельности и </w:t>
      </w:r>
      <w:r w:rsidRPr="00507488">
        <w:rPr>
          <w:rFonts w:ascii="Times New Roman" w:hAnsi="Times New Roman" w:cs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933EFF" w:rsidRPr="00F5351F" w:rsidRDefault="00933EFF" w:rsidP="00F535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6B6" w:rsidRPr="00F5351F" w:rsidRDefault="00AF26B6" w:rsidP="00AF26B6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51F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научиться:</w:t>
      </w:r>
    </w:p>
    <w:p w:rsidR="00933EFF" w:rsidRPr="00F5351F" w:rsidRDefault="00AF26B6" w:rsidP="00933EFF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1F">
        <w:rPr>
          <w:rFonts w:ascii="Times New Roman" w:hAnsi="Times New Roman" w:cs="Times New Roman"/>
          <w:i/>
          <w:sz w:val="28"/>
          <w:szCs w:val="28"/>
        </w:rPr>
        <w:t>оценивать произведения</w:t>
      </w:r>
      <w:r w:rsidR="00933EFF" w:rsidRPr="00F5351F">
        <w:rPr>
          <w:rFonts w:ascii="Times New Roman" w:hAnsi="Times New Roman" w:cs="Times New Roman"/>
          <w:i/>
          <w:sz w:val="28"/>
          <w:szCs w:val="28"/>
        </w:rPr>
        <w:t xml:space="preserve"> искусства</w:t>
      </w:r>
      <w:r w:rsidR="00EC1BE2" w:rsidRPr="00F5351F">
        <w:rPr>
          <w:rFonts w:ascii="Times New Roman" w:hAnsi="Times New Roman" w:cs="Times New Roman"/>
          <w:i/>
          <w:sz w:val="28"/>
          <w:szCs w:val="28"/>
        </w:rPr>
        <w:t>, выражая собственное мнение,</w:t>
      </w:r>
      <w:r w:rsidR="00933EFF" w:rsidRPr="00F5351F">
        <w:rPr>
          <w:rFonts w:ascii="Times New Roman" w:hAnsi="Times New Roman" w:cs="Times New Roman"/>
          <w:i/>
          <w:sz w:val="28"/>
          <w:szCs w:val="28"/>
        </w:rPr>
        <w:t xml:space="preserve"> при посещении выставок, музеев изобразительного искусства, народного творчества и др.;</w:t>
      </w:r>
    </w:p>
    <w:p w:rsidR="00933EFF" w:rsidRPr="00F5351F" w:rsidRDefault="00EC1BE2" w:rsidP="00933EFF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1F">
        <w:rPr>
          <w:rFonts w:ascii="Times New Roman" w:hAnsi="Times New Roman" w:cs="Times New Roman"/>
          <w:i/>
          <w:sz w:val="28"/>
          <w:szCs w:val="28"/>
        </w:rPr>
        <w:t xml:space="preserve"> практическим навыкам</w:t>
      </w:r>
      <w:r w:rsidR="00933EFF" w:rsidRPr="00F5351F">
        <w:rPr>
          <w:rFonts w:ascii="Times New Roman" w:hAnsi="Times New Roman" w:cs="Times New Roman"/>
          <w:i/>
          <w:sz w:val="28"/>
          <w:szCs w:val="28"/>
        </w:rPr>
        <w:t xml:space="preserve"> выразительного использования линии и штриха, пятна, цвета, формы, пространства в процессе создания композиций.</w:t>
      </w:r>
    </w:p>
    <w:p w:rsidR="00AF26B6" w:rsidRPr="00F5351F" w:rsidRDefault="00EC1BE2" w:rsidP="00AF26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351F">
        <w:rPr>
          <w:rFonts w:ascii="Times New Roman" w:hAnsi="Times New Roman" w:cs="Times New Roman"/>
          <w:i/>
          <w:sz w:val="28"/>
          <w:szCs w:val="28"/>
        </w:rPr>
        <w:lastRenderedPageBreak/>
        <w:t>называть семь</w:t>
      </w:r>
      <w:r w:rsidR="00AF26B6" w:rsidRPr="00F5351F">
        <w:rPr>
          <w:rFonts w:ascii="Times New Roman" w:hAnsi="Times New Roman" w:cs="Times New Roman"/>
          <w:i/>
          <w:sz w:val="28"/>
          <w:szCs w:val="28"/>
        </w:rPr>
        <w:t xml:space="preserve"> цветов спектра (красный, жёлтый, синий, зелёный, фиолетовый, оранжевый, голубой);</w:t>
      </w:r>
      <w:proofErr w:type="gramEnd"/>
    </w:p>
    <w:p w:rsidR="00AF26B6" w:rsidRPr="00F5351F" w:rsidRDefault="00EC1BE2" w:rsidP="00AF26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1F">
        <w:rPr>
          <w:rFonts w:ascii="Times New Roman" w:hAnsi="Times New Roman" w:cs="Times New Roman"/>
          <w:i/>
          <w:sz w:val="28"/>
          <w:szCs w:val="28"/>
        </w:rPr>
        <w:t>элементарным</w:t>
      </w:r>
      <w:r w:rsidR="00AF26B6" w:rsidRPr="00F5351F">
        <w:rPr>
          <w:rFonts w:ascii="Times New Roman" w:hAnsi="Times New Roman" w:cs="Times New Roman"/>
          <w:i/>
          <w:sz w:val="28"/>
          <w:szCs w:val="28"/>
        </w:rPr>
        <w:t xml:space="preserve"> правила</w:t>
      </w:r>
      <w:r w:rsidRPr="00F5351F">
        <w:rPr>
          <w:rFonts w:ascii="Times New Roman" w:hAnsi="Times New Roman" w:cs="Times New Roman"/>
          <w:i/>
          <w:sz w:val="28"/>
          <w:szCs w:val="28"/>
        </w:rPr>
        <w:t>м</w:t>
      </w:r>
      <w:r w:rsidR="00AF26B6" w:rsidRPr="00F5351F">
        <w:rPr>
          <w:rFonts w:ascii="Times New Roman" w:hAnsi="Times New Roman" w:cs="Times New Roman"/>
          <w:i/>
          <w:sz w:val="28"/>
          <w:szCs w:val="28"/>
        </w:rPr>
        <w:t xml:space="preserve"> смешения основных цветов (красный и синий дают в смеси фиолетовый, синий и жёлтый – зелёный и т.д.)</w:t>
      </w:r>
    </w:p>
    <w:p w:rsidR="00EC1BE2" w:rsidRPr="00F5351F" w:rsidRDefault="00EC1BE2" w:rsidP="00AF26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1F">
        <w:rPr>
          <w:rFonts w:ascii="Times New Roman" w:hAnsi="Times New Roman" w:cs="Times New Roman"/>
          <w:i/>
          <w:sz w:val="28"/>
          <w:szCs w:val="28"/>
        </w:rPr>
        <w:t>сравнивать различные виды и жанры изобразительного искусства;</w:t>
      </w:r>
    </w:p>
    <w:p w:rsidR="00EC1BE2" w:rsidRPr="00F5351F" w:rsidRDefault="00EC1BE2" w:rsidP="00AF26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1F">
        <w:rPr>
          <w:rFonts w:ascii="Times New Roman" w:hAnsi="Times New Roman" w:cs="Times New Roman"/>
          <w:i/>
          <w:sz w:val="28"/>
          <w:szCs w:val="28"/>
        </w:rPr>
        <w:t>узнавать отдельные выдающиеся произведения искусства и называть их авторов.</w:t>
      </w:r>
    </w:p>
    <w:p w:rsidR="00933EFF" w:rsidRPr="00A12493" w:rsidRDefault="00933EFF" w:rsidP="00933E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4B14" w:rsidRPr="00D44B14" w:rsidRDefault="00D44B14" w:rsidP="00D44B14">
      <w:pPr>
        <w:pStyle w:val="c29"/>
        <w:rPr>
          <w:b/>
          <w:sz w:val="28"/>
        </w:rPr>
      </w:pPr>
      <w:r w:rsidRPr="00D44B14">
        <w:rPr>
          <w:rStyle w:val="c2"/>
          <w:b/>
          <w:sz w:val="28"/>
        </w:rPr>
        <w:t>Особенности построения курса «Изобразительное искусство»  по программе  В.С.Кузина</w:t>
      </w:r>
    </w:p>
    <w:p w:rsidR="00D44B14" w:rsidRPr="00D44B14" w:rsidRDefault="00D44B14" w:rsidP="00D44B14">
      <w:pPr>
        <w:pStyle w:val="c29"/>
        <w:rPr>
          <w:sz w:val="28"/>
        </w:rPr>
      </w:pPr>
      <w:r w:rsidRPr="00B73348">
        <w:rPr>
          <w:rStyle w:val="c2"/>
          <w:sz w:val="28"/>
        </w:rPr>
        <w:t xml:space="preserve">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образования. </w:t>
      </w:r>
      <w:r>
        <w:rPr>
          <w:rStyle w:val="c2"/>
          <w:sz w:val="28"/>
        </w:rPr>
        <w:t xml:space="preserve">                                                                                                                </w:t>
      </w:r>
      <w:r w:rsidRPr="00D44B14">
        <w:rPr>
          <w:rStyle w:val="c2"/>
          <w:b/>
          <w:sz w:val="28"/>
        </w:rPr>
        <w:t>Первый блок</w:t>
      </w:r>
      <w:r w:rsidRPr="00B73348">
        <w:rPr>
          <w:rStyle w:val="c2"/>
          <w:sz w:val="28"/>
        </w:rPr>
        <w:t xml:space="preserve"> «Виды художественной деятельности» раскрывает содержание учебного материала. Подразумевает «восприятие искусства»- отнесение воспринимаемых произведений к тому или иному виду и жанру искусства</w:t>
      </w:r>
      <w:proofErr w:type="gramStart"/>
      <w:r w:rsidRPr="00B73348">
        <w:rPr>
          <w:rStyle w:val="c2"/>
          <w:sz w:val="28"/>
        </w:rPr>
        <w:t xml:space="preserve"> ,</w:t>
      </w:r>
      <w:proofErr w:type="gramEnd"/>
      <w:r w:rsidRPr="00B73348">
        <w:rPr>
          <w:rStyle w:val="c2"/>
          <w:sz w:val="28"/>
        </w:rPr>
        <w:t>выполнение художественно-творческого задания на тему,</w:t>
      </w:r>
      <w:r>
        <w:rPr>
          <w:rStyle w:val="c2"/>
          <w:sz w:val="28"/>
        </w:rPr>
        <w:t xml:space="preserve"> </w:t>
      </w:r>
      <w:r w:rsidRPr="00B73348">
        <w:rPr>
          <w:rStyle w:val="c2"/>
          <w:sz w:val="28"/>
        </w:rPr>
        <w:t>связанную с окружающим миром и его ценностями,</w:t>
      </w:r>
      <w:r>
        <w:rPr>
          <w:rStyle w:val="c2"/>
          <w:sz w:val="28"/>
        </w:rPr>
        <w:t xml:space="preserve"> </w:t>
      </w:r>
      <w:r w:rsidRPr="00B73348">
        <w:rPr>
          <w:rStyle w:val="c2"/>
          <w:sz w:val="28"/>
        </w:rPr>
        <w:t>пон</w:t>
      </w:r>
      <w:r>
        <w:rPr>
          <w:rStyle w:val="c2"/>
          <w:sz w:val="28"/>
        </w:rPr>
        <w:t xml:space="preserve">имание того ,как его выполнять. </w:t>
      </w:r>
      <w:r w:rsidRPr="00B73348">
        <w:rPr>
          <w:rStyle w:val="c2"/>
          <w:sz w:val="28"/>
        </w:rPr>
        <w:t>В этом блоке происходит знакомство обучающихся с произведениями  искусства</w:t>
      </w:r>
      <w:r>
        <w:rPr>
          <w:rStyle w:val="c2"/>
          <w:sz w:val="28"/>
        </w:rPr>
        <w:t>,</w:t>
      </w:r>
      <w:r w:rsidRPr="00B73348">
        <w:rPr>
          <w:rStyle w:val="c2"/>
          <w:sz w:val="28"/>
        </w:rPr>
        <w:t xml:space="preserve"> </w:t>
      </w:r>
      <w:r>
        <w:rPr>
          <w:rStyle w:val="c2"/>
          <w:sz w:val="28"/>
        </w:rPr>
        <w:t xml:space="preserve">рисунком, </w:t>
      </w:r>
      <w:r w:rsidRPr="00B73348">
        <w:rPr>
          <w:rStyle w:val="c2"/>
          <w:sz w:val="28"/>
        </w:rPr>
        <w:t>живописью, скульптурой, художественным конструированием и дизайном</w:t>
      </w:r>
      <w:proofErr w:type="gramStart"/>
      <w:r w:rsidRPr="00B73348">
        <w:rPr>
          <w:rStyle w:val="c2"/>
          <w:sz w:val="28"/>
        </w:rPr>
        <w:t xml:space="preserve"> ,</w:t>
      </w:r>
      <w:proofErr w:type="gramEnd"/>
      <w:r w:rsidRPr="00B73348">
        <w:rPr>
          <w:rStyle w:val="c2"/>
          <w:sz w:val="28"/>
        </w:rPr>
        <w:t>декоративно-прикладным искусством.</w:t>
      </w:r>
      <w:r>
        <w:rPr>
          <w:rStyle w:val="c2"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44B14">
        <w:rPr>
          <w:rStyle w:val="c2"/>
          <w:b/>
          <w:sz w:val="28"/>
        </w:rPr>
        <w:t>Второй блок</w:t>
      </w:r>
      <w:r w:rsidRPr="00B73348">
        <w:rPr>
          <w:rStyle w:val="c2"/>
          <w:sz w:val="28"/>
        </w:rPr>
        <w:t xml:space="preserve"> «Азбука искусства» дает инструментарий для практической реализации</w:t>
      </w:r>
      <w:r>
        <w:rPr>
          <w:rStyle w:val="c2"/>
          <w:sz w:val="28"/>
        </w:rPr>
        <w:t xml:space="preserve"> содержания учебного материала. </w:t>
      </w:r>
      <w:r w:rsidRPr="00B73348">
        <w:rPr>
          <w:rStyle w:val="c2"/>
          <w:sz w:val="28"/>
        </w:rPr>
        <w:t>В этот блок включены понятия  композиция</w:t>
      </w:r>
      <w:r>
        <w:rPr>
          <w:rStyle w:val="c2"/>
          <w:sz w:val="28"/>
        </w:rPr>
        <w:t>,</w:t>
      </w:r>
      <w:r w:rsidRPr="00B73348">
        <w:rPr>
          <w:rStyle w:val="c2"/>
          <w:sz w:val="28"/>
        </w:rPr>
        <w:t xml:space="preserve"> цвет</w:t>
      </w:r>
      <w:r>
        <w:rPr>
          <w:rStyle w:val="c2"/>
          <w:sz w:val="28"/>
        </w:rPr>
        <w:t>,</w:t>
      </w:r>
      <w:r w:rsidRPr="00B73348">
        <w:rPr>
          <w:rStyle w:val="c2"/>
          <w:sz w:val="28"/>
        </w:rPr>
        <w:t xml:space="preserve"> </w:t>
      </w:r>
      <w:r>
        <w:rPr>
          <w:rStyle w:val="c2"/>
          <w:sz w:val="28"/>
        </w:rPr>
        <w:t xml:space="preserve">линия, форма, объем, </w:t>
      </w:r>
      <w:r w:rsidRPr="00B73348">
        <w:rPr>
          <w:rStyle w:val="c2"/>
          <w:sz w:val="28"/>
        </w:rPr>
        <w:t>ритм</w:t>
      </w:r>
      <w:r>
        <w:rPr>
          <w:rStyle w:val="c2"/>
          <w:sz w:val="28"/>
        </w:rPr>
        <w:t>.</w:t>
      </w:r>
      <w:r>
        <w:rPr>
          <w:sz w:val="28"/>
        </w:rPr>
        <w:t xml:space="preserve">                                                                         </w:t>
      </w:r>
      <w:r w:rsidRPr="00D44B14">
        <w:rPr>
          <w:rStyle w:val="c2"/>
          <w:b/>
          <w:sz w:val="28"/>
        </w:rPr>
        <w:t>Третий блок</w:t>
      </w:r>
      <w:r w:rsidRPr="00B73348">
        <w:rPr>
          <w:rStyle w:val="c2"/>
          <w:sz w:val="28"/>
        </w:rPr>
        <w:t xml:space="preserve"> «Значимые темы искусства» намечает эмоционально-ценностную направленность тематики заданий. Его содержание: Земля </w:t>
      </w:r>
      <w:proofErr w:type="gramStart"/>
      <w:r w:rsidRPr="00B73348">
        <w:rPr>
          <w:rStyle w:val="c2"/>
          <w:sz w:val="28"/>
        </w:rPr>
        <w:t>-н</w:t>
      </w:r>
      <w:proofErr w:type="gramEnd"/>
      <w:r w:rsidRPr="00B73348">
        <w:rPr>
          <w:rStyle w:val="c2"/>
          <w:sz w:val="28"/>
        </w:rPr>
        <w:t>аш общий дом .Родина моя- Россия .Человек и человеческие взаимоотношения. Искусство дарит людям красоту. Четвертый блок программы  «Опыт художественно-творческой деятельности»  практически направлен и реализуется внутри трех представленных  блоков</w:t>
      </w:r>
      <w:r>
        <w:rPr>
          <w:rStyle w:val="c2"/>
        </w:rPr>
        <w:t xml:space="preserve">. </w:t>
      </w:r>
    </w:p>
    <w:p w:rsidR="00D44B14" w:rsidRDefault="00D44B14" w:rsidP="00D44B14"/>
    <w:p w:rsidR="001A6605" w:rsidRDefault="001A6605" w:rsidP="001A6605">
      <w:pPr>
        <w:rPr>
          <w:rFonts w:ascii="Times New Roman" w:hAnsi="Times New Roman" w:cs="Times New Roman"/>
          <w:sz w:val="28"/>
          <w:szCs w:val="28"/>
        </w:rPr>
      </w:pPr>
    </w:p>
    <w:p w:rsidR="00D44B14" w:rsidRDefault="00D44B14" w:rsidP="00D44B14">
      <w:pPr>
        <w:rPr>
          <w:rFonts w:ascii="Times New Roman" w:hAnsi="Times New Roman" w:cs="Times New Roman"/>
          <w:sz w:val="28"/>
          <w:szCs w:val="28"/>
        </w:rPr>
      </w:pPr>
    </w:p>
    <w:p w:rsidR="00FA111E" w:rsidRPr="002A4C55" w:rsidRDefault="00F409C2" w:rsidP="00D44B14">
      <w:pPr>
        <w:jc w:val="center"/>
        <w:rPr>
          <w:b/>
          <w:sz w:val="32"/>
          <w:szCs w:val="32"/>
        </w:rPr>
      </w:pPr>
      <w:r w:rsidRPr="002A4C55">
        <w:rPr>
          <w:b/>
          <w:sz w:val="32"/>
          <w:szCs w:val="32"/>
        </w:rPr>
        <w:lastRenderedPageBreak/>
        <w:t>Поурочно – тематическое планирование</w:t>
      </w: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3686"/>
        <w:gridCol w:w="2410"/>
        <w:gridCol w:w="850"/>
        <w:gridCol w:w="851"/>
        <w:gridCol w:w="4819"/>
        <w:gridCol w:w="992"/>
        <w:gridCol w:w="993"/>
      </w:tblGrid>
      <w:tr w:rsidR="006468D8" w:rsidTr="00D77C2A">
        <w:tc>
          <w:tcPr>
            <w:tcW w:w="675" w:type="dxa"/>
          </w:tcPr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9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93"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850" w:type="dxa"/>
          </w:tcPr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49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851" w:type="dxa"/>
          </w:tcPr>
          <w:p w:rsidR="006468D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6468D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819" w:type="dxa"/>
          </w:tcPr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учащегося</w:t>
            </w:r>
          </w:p>
        </w:tc>
        <w:tc>
          <w:tcPr>
            <w:tcW w:w="992" w:type="dxa"/>
          </w:tcPr>
          <w:p w:rsidR="006468D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993" w:type="dxa"/>
          </w:tcPr>
          <w:p w:rsidR="006468D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6468D8" w:rsidTr="00D77C2A">
        <w:tc>
          <w:tcPr>
            <w:tcW w:w="675" w:type="dxa"/>
          </w:tcPr>
          <w:p w:rsidR="006468D8" w:rsidRPr="00A12493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468D8" w:rsidRPr="00D27F18" w:rsidRDefault="006468D8" w:rsidP="002A4C5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волшебных красок  </w:t>
            </w:r>
          </w:p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18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4819" w:type="dxa"/>
          </w:tcPr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468D8" w:rsidRPr="00D27F18" w:rsidRDefault="006468D8" w:rsidP="00F409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Вводная беседа «Что мы будем делать на уроках изобразительного искусства»</w:t>
            </w: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«Пейзаж с радугой»</w:t>
            </w:r>
          </w:p>
        </w:tc>
        <w:tc>
          <w:tcPr>
            <w:tcW w:w="2410" w:type="dxa"/>
          </w:tcPr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2A4C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природу и природные явления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различать их характер и эмоциональное состояние.</w:t>
            </w:r>
          </w:p>
          <w:p w:rsidR="006468D8" w:rsidRPr="00C01A90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декоративно-прикладное искусство»</w:t>
            </w: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Основные приёмы выполнения узоров</w:t>
            </w:r>
          </w:p>
        </w:tc>
        <w:tc>
          <w:tcPr>
            <w:tcW w:w="2410" w:type="dxa"/>
          </w:tcPr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850" w:type="dxa"/>
          </w:tcPr>
          <w:p w:rsidR="006468D8" w:rsidRPr="00C01A90" w:rsidRDefault="006468D8" w:rsidP="002A4C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10, 11, 14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и передавать в собственной художественно-творческой деятельности разнообразие и красоту природных форм и украшений в природе.</w:t>
            </w:r>
          </w:p>
          <w:p w:rsidR="006468D8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в рисунке природные формы, выявлять существенные признаки для создания декоративного образа.</w:t>
            </w:r>
          </w:p>
          <w:p w:rsidR="006468D8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стилизацию форм для создания орнамента.</w:t>
            </w:r>
          </w:p>
          <w:p w:rsidR="006468D8" w:rsidRPr="00C01A90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знаков-образов народного искусства и знаково-символический  язык декоративно-прикладного искусства.</w:t>
            </w:r>
          </w:p>
        </w:tc>
        <w:tc>
          <w:tcPr>
            <w:tcW w:w="992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  узора в полосе «Волшебные листья и ягоды» с образца. </w:t>
            </w:r>
          </w:p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C01A90" w:rsidRDefault="006468D8" w:rsidP="002A4C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850" w:type="dxa"/>
          </w:tcPr>
          <w:p w:rsidR="006468D8" w:rsidRPr="00C01A90" w:rsidRDefault="006468D8" w:rsidP="002A4C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 «Красота орнаментов из геометрических фигур»</w:t>
            </w:r>
          </w:p>
        </w:tc>
        <w:tc>
          <w:tcPr>
            <w:tcW w:w="241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Знаки – символы в русском орнаменте.</w:t>
            </w:r>
            <w:r>
              <w:rPr>
                <w:sz w:val="24"/>
                <w:szCs w:val="24"/>
              </w:rPr>
              <w:t xml:space="preserve"> </w:t>
            </w:r>
            <w:r w:rsidRPr="00C01A90">
              <w:rPr>
                <w:sz w:val="24"/>
                <w:szCs w:val="24"/>
              </w:rPr>
              <w:t>Украшение силуэта дымковской игрушки</w:t>
            </w:r>
          </w:p>
          <w:p w:rsidR="006468D8" w:rsidRDefault="006468D8" w:rsidP="002A4C55">
            <w:pPr>
              <w:rPr>
                <w:sz w:val="24"/>
                <w:szCs w:val="24"/>
              </w:rPr>
            </w:pPr>
          </w:p>
          <w:p w:rsidR="006468D8" w:rsidRDefault="006468D8" w:rsidP="002A4C55">
            <w:pPr>
              <w:rPr>
                <w:sz w:val="24"/>
                <w:szCs w:val="24"/>
              </w:rPr>
            </w:pPr>
          </w:p>
          <w:p w:rsidR="00E239EB" w:rsidRPr="00C01A90" w:rsidRDefault="00E239EB" w:rsidP="002A4C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468D8" w:rsidRDefault="006468D8" w:rsidP="002A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рисование. Узор в </w:t>
            </w:r>
            <w:r w:rsidRPr="00C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полосе из геометрических фигур.</w:t>
            </w:r>
          </w:p>
          <w:p w:rsidR="00E239EB" w:rsidRPr="00C01A90" w:rsidRDefault="00E239EB" w:rsidP="002A4C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20-23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F2486C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Наблюдать, сравнивать, сопоставлять, </w:t>
            </w:r>
            <w:r>
              <w:rPr>
                <w:sz w:val="24"/>
                <w:szCs w:val="24"/>
              </w:rPr>
              <w:lastRenderedPageBreak/>
              <w:t>анализировать геометрические формы предметов.</w:t>
            </w:r>
          </w:p>
        </w:tc>
        <w:tc>
          <w:tcPr>
            <w:tcW w:w="992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Художественное конструирование и дизайн «Волшебные превращения геометрических фигур».</w:t>
            </w:r>
          </w:p>
          <w:p w:rsidR="00E239EB" w:rsidRPr="00C01A90" w:rsidRDefault="00E239EB" w:rsidP="002A4C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C01A90" w:rsidRDefault="006468D8" w:rsidP="00087083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Игра «</w:t>
            </w:r>
            <w:proofErr w:type="spellStart"/>
            <w:r w:rsidRPr="00C01A90">
              <w:rPr>
                <w:sz w:val="24"/>
                <w:szCs w:val="24"/>
              </w:rPr>
              <w:t>Танграм</w:t>
            </w:r>
            <w:proofErr w:type="spellEnd"/>
            <w:r w:rsidRPr="00C01A90">
              <w:rPr>
                <w:sz w:val="24"/>
                <w:szCs w:val="24"/>
              </w:rPr>
              <w:t>". Сказочный герой</w:t>
            </w:r>
          </w:p>
        </w:tc>
        <w:tc>
          <w:tcPr>
            <w:tcW w:w="85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разнообразие форм предметного мира.</w:t>
            </w:r>
          </w:p>
        </w:tc>
        <w:tc>
          <w:tcPr>
            <w:tcW w:w="992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«Красота орнаментов из растительных форм»</w:t>
            </w:r>
          </w:p>
        </w:tc>
        <w:tc>
          <w:tcPr>
            <w:tcW w:w="2410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Приёмы изображения цветов старинной городецкой росписи</w:t>
            </w:r>
          </w:p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26-29</w:t>
            </w:r>
          </w:p>
        </w:tc>
        <w:tc>
          <w:tcPr>
            <w:tcW w:w="851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специфику стилистики произведений народных художественных промыслов в России.</w:t>
            </w:r>
          </w:p>
        </w:tc>
        <w:tc>
          <w:tcPr>
            <w:tcW w:w="992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2A4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«Волшебный узор</w:t>
            </w:r>
          </w:p>
        </w:tc>
        <w:tc>
          <w:tcPr>
            <w:tcW w:w="241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Главные элементы орнамента хохломской росписи</w:t>
            </w:r>
          </w:p>
        </w:tc>
        <w:tc>
          <w:tcPr>
            <w:tcW w:w="850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6468D8" w:rsidRDefault="006468D8" w:rsidP="002A4C55">
            <w:pPr>
              <w:rPr>
                <w:sz w:val="24"/>
                <w:szCs w:val="24"/>
              </w:rPr>
            </w:pPr>
          </w:p>
          <w:p w:rsidR="006468D8" w:rsidRDefault="006468D8" w:rsidP="002A4C55">
            <w:pPr>
              <w:rPr>
                <w:sz w:val="24"/>
                <w:szCs w:val="24"/>
              </w:rPr>
            </w:pPr>
          </w:p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2A4C55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321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468D8" w:rsidRPr="00C01A90" w:rsidRDefault="006468D8" w:rsidP="00C321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468D8" w:rsidRPr="00C01A90" w:rsidRDefault="006468D8" w:rsidP="00C32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«Волшебные краски осеннего дерева»</w:t>
            </w:r>
          </w:p>
        </w:tc>
        <w:tc>
          <w:tcPr>
            <w:tcW w:w="2410" w:type="dxa"/>
          </w:tcPr>
          <w:p w:rsidR="006468D8" w:rsidRPr="00C01A90" w:rsidRDefault="006468D8" w:rsidP="00C32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Рисование   с натуры осеннего дерева</w:t>
            </w:r>
          </w:p>
          <w:p w:rsidR="006468D8" w:rsidRPr="00C01A90" w:rsidRDefault="006468D8" w:rsidP="00C32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C321E9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32-37</w:t>
            </w:r>
          </w:p>
        </w:tc>
        <w:tc>
          <w:tcPr>
            <w:tcW w:w="851" w:type="dxa"/>
          </w:tcPr>
          <w:p w:rsidR="006468D8" w:rsidRPr="00C01A90" w:rsidRDefault="006468D8" w:rsidP="00C321E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C32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средствами живописи эмоционально-выразительные образы природы.</w:t>
            </w:r>
          </w:p>
        </w:tc>
        <w:tc>
          <w:tcPr>
            <w:tcW w:w="992" w:type="dxa"/>
          </w:tcPr>
          <w:p w:rsidR="006468D8" w:rsidRDefault="006468D8" w:rsidP="00C321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321E9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468D8" w:rsidRPr="00C01A90" w:rsidRDefault="006468D8" w:rsidP="00C01A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краски осени»</w:t>
            </w:r>
          </w:p>
          <w:p w:rsidR="006468D8" w:rsidRPr="00C01A90" w:rsidRDefault="006468D8" w:rsidP="00C01A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Беседы о красоте осенней природы по картинам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A90">
              <w:rPr>
                <w:sz w:val="24"/>
                <w:szCs w:val="24"/>
              </w:rPr>
              <w:t xml:space="preserve"> </w:t>
            </w:r>
            <w:r w:rsidRPr="00C171F7">
              <w:rPr>
                <w:b/>
                <w:i/>
                <w:sz w:val="24"/>
                <w:szCs w:val="24"/>
              </w:rPr>
              <w:t>Проект «Любимые буквы из сказочного алфавита»</w:t>
            </w:r>
          </w:p>
        </w:tc>
        <w:tc>
          <w:tcPr>
            <w:tcW w:w="2410" w:type="dxa"/>
          </w:tcPr>
          <w:p w:rsidR="006468D8" w:rsidRDefault="006468D8" w:rsidP="00C01A90">
            <w:pPr>
              <w:contextualSpacing/>
              <w:rPr>
                <w:b/>
                <w:i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опавших листьев деревьев (липы, тополя, берёзы, яблони)</w:t>
            </w:r>
            <w:r>
              <w:rPr>
                <w:sz w:val="24"/>
                <w:szCs w:val="24"/>
              </w:rPr>
              <w:t xml:space="preserve">  </w:t>
            </w:r>
            <w:r w:rsidRPr="00C171F7">
              <w:rPr>
                <w:b/>
                <w:i/>
                <w:sz w:val="24"/>
                <w:szCs w:val="24"/>
              </w:rPr>
              <w:t>Буквы из засушенных осенних листьев.</w:t>
            </w:r>
          </w:p>
          <w:p w:rsidR="00E239EB" w:rsidRDefault="00E239EB" w:rsidP="00C01A90">
            <w:pPr>
              <w:contextualSpacing/>
              <w:rPr>
                <w:b/>
                <w:i/>
                <w:sz w:val="24"/>
                <w:szCs w:val="24"/>
              </w:rPr>
            </w:pPr>
          </w:p>
          <w:p w:rsidR="00E239EB" w:rsidRPr="00C01A90" w:rsidRDefault="00E239EB" w:rsidP="00C01A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38-43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и эмоционально оценивать шедевры русского искусства.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rPr>
          <w:trHeight w:val="515"/>
        </w:trPr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468D8" w:rsidRDefault="006468D8" w:rsidP="00C01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493">
              <w:rPr>
                <w:rFonts w:ascii="Times New Roman" w:hAnsi="Times New Roman" w:cs="Times New Roman"/>
                <w:b/>
                <w:sz w:val="28"/>
                <w:szCs w:val="28"/>
              </w:rPr>
              <w:t>Мы готовимся к празднику</w:t>
            </w:r>
          </w:p>
          <w:p w:rsidR="006468D8" w:rsidRPr="00C01A90" w:rsidRDefault="006468D8" w:rsidP="00C01A90">
            <w:pPr>
              <w:rPr>
                <w:sz w:val="24"/>
                <w:szCs w:val="24"/>
              </w:rPr>
            </w:pPr>
            <w:r w:rsidRPr="00A12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68D8" w:rsidRPr="00557C66" w:rsidRDefault="006468D8" w:rsidP="00C01A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57C66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«Осенние подарки. Овощи». </w:t>
            </w:r>
            <w:r>
              <w:rPr>
                <w:sz w:val="24"/>
                <w:szCs w:val="24"/>
              </w:rPr>
              <w:lastRenderedPageBreak/>
              <w:t>Рисование с натуры.</w:t>
            </w:r>
          </w:p>
        </w:tc>
        <w:tc>
          <w:tcPr>
            <w:tcW w:w="241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Натюрморт. Беседа </w:t>
            </w:r>
            <w:r>
              <w:rPr>
                <w:sz w:val="24"/>
                <w:szCs w:val="24"/>
              </w:rPr>
              <w:lastRenderedPageBreak/>
              <w:t xml:space="preserve">по картинам </w:t>
            </w:r>
            <w:proofErr w:type="spellStart"/>
            <w:r>
              <w:rPr>
                <w:sz w:val="24"/>
                <w:szCs w:val="24"/>
              </w:rPr>
              <w:t>В.Стожарова</w:t>
            </w:r>
            <w:proofErr w:type="spellEnd"/>
            <w:r>
              <w:rPr>
                <w:sz w:val="24"/>
                <w:szCs w:val="24"/>
              </w:rPr>
              <w:t>. Лепка овощей и фруктов. Рисование акварелью.</w:t>
            </w: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52-53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Группировать  произведения </w:t>
            </w:r>
            <w:r>
              <w:rPr>
                <w:sz w:val="24"/>
                <w:szCs w:val="24"/>
              </w:rPr>
              <w:lastRenderedPageBreak/>
              <w:t>изобразительных искусств по жанрам.</w:t>
            </w:r>
          </w:p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Наблюдать, сравнивать, сопоставлять, анализировать геометрические формы предметов.</w:t>
            </w:r>
          </w:p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предметы различной формы, использовать простые формы для создания  выразительных образов.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подарки. Фрукты». Рисование с натуры.</w:t>
            </w:r>
          </w:p>
        </w:tc>
        <w:tc>
          <w:tcPr>
            <w:tcW w:w="2410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натуры: апельсин, яблоко, груша.</w:t>
            </w:r>
          </w:p>
          <w:p w:rsidR="00E239EB" w:rsidRPr="00C01A90" w:rsidRDefault="00E239EB" w:rsidP="00C01A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54-57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Сказка про осень</w:t>
            </w:r>
            <w:proofErr w:type="gramEnd"/>
            <w:r>
              <w:rPr>
                <w:sz w:val="24"/>
                <w:szCs w:val="24"/>
              </w:rPr>
              <w:t>». Рисование на тему.</w:t>
            </w:r>
          </w:p>
        </w:tc>
        <w:tc>
          <w:tcPr>
            <w:tcW w:w="241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Пейзаж. Композиция «Листопад».</w:t>
            </w: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58-61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разницу в изображении природы в разное время года, в различную погоду.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Художественное конструирование и дизайн</w:t>
            </w:r>
            <w:r>
              <w:rPr>
                <w:sz w:val="24"/>
                <w:szCs w:val="24"/>
              </w:rPr>
              <w:t xml:space="preserve"> «Красота обычных вещей. Треугольник».</w:t>
            </w:r>
          </w:p>
          <w:p w:rsidR="00E239EB" w:rsidRPr="00C01A90" w:rsidRDefault="00E239EB" w:rsidP="00C01A9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треугольников композиции «В сказочном лесу».</w:t>
            </w: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различные комплексы (сказочный лес).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«Украшения для ёлки». Рисование с натуры.</w:t>
            </w:r>
          </w:p>
          <w:p w:rsidR="00E239EB" w:rsidRPr="00C01A90" w:rsidRDefault="00E239EB" w:rsidP="00C01A9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ёлочных игрушек.</w:t>
            </w: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F2486C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предметы различной формы, использовать простые формы для создания  выразительных образов.</w:t>
            </w:r>
          </w:p>
        </w:tc>
        <w:tc>
          <w:tcPr>
            <w:tcW w:w="992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239EB" w:rsidRDefault="006468D8" w:rsidP="00C01A9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«Новогодняя ёлка». Рисование на тему. </w:t>
            </w:r>
            <w:r w:rsidRPr="00C171F7">
              <w:rPr>
                <w:b/>
                <w:i/>
                <w:sz w:val="24"/>
                <w:szCs w:val="24"/>
              </w:rPr>
              <w:t>Наши проекты. Изготовление гирлянд на ёлку.</w:t>
            </w:r>
          </w:p>
          <w:p w:rsidR="00E239EB" w:rsidRPr="00C01A90" w:rsidRDefault="00E239EB" w:rsidP="00C01A9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Бытовой жанр</w:t>
            </w:r>
          </w:p>
        </w:tc>
        <w:tc>
          <w:tcPr>
            <w:tcW w:w="850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66-71</w:t>
            </w:r>
          </w:p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rPr>
          <w:trHeight w:val="416"/>
        </w:trPr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2493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вокруг нас</w:t>
            </w:r>
          </w:p>
        </w:tc>
        <w:tc>
          <w:tcPr>
            <w:tcW w:w="2410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68D8" w:rsidRPr="00A25E3C" w:rsidRDefault="006468D8" w:rsidP="00C01A90">
            <w:pPr>
              <w:rPr>
                <w:b/>
                <w:sz w:val="24"/>
                <w:szCs w:val="24"/>
              </w:rPr>
            </w:pPr>
            <w:r w:rsidRPr="00A25E3C">
              <w:rPr>
                <w:b/>
                <w:sz w:val="24"/>
                <w:szCs w:val="24"/>
              </w:rPr>
              <w:t>10ч</w:t>
            </w: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красоты».</w:t>
            </w:r>
            <w:r w:rsidRPr="00C01A9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работа</w:t>
            </w:r>
          </w:p>
        </w:tc>
        <w:tc>
          <w:tcPr>
            <w:tcW w:w="2410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Кружева Вологды, Ельца, Мценска, Михайлова и др. Рисование снежинок.</w:t>
            </w:r>
          </w:p>
          <w:p w:rsidR="00D77C2A" w:rsidRPr="00C01A90" w:rsidRDefault="00D77C2A" w:rsidP="00C01A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Осознавать, что архитектура и декоративно-прикладное искусство во все времена украшали повседневную жизнь человека.</w:t>
            </w:r>
          </w:p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элементарные правила перспективы для передачи пространства на плоскости в изображениях природы.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«В гостях у сказки»  Картины М.Врубеля и В.Васнецова</w:t>
            </w:r>
          </w:p>
        </w:tc>
        <w:tc>
          <w:tcPr>
            <w:tcW w:w="2410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  <w:r w:rsidRPr="001C6216">
              <w:rPr>
                <w:sz w:val="24"/>
                <w:szCs w:val="24"/>
              </w:rPr>
              <w:t>Художник – иллюстратор. Рисование по памятке.</w:t>
            </w:r>
          </w:p>
        </w:tc>
        <w:tc>
          <w:tcPr>
            <w:tcW w:w="850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  <w:r w:rsidRPr="001C6216">
              <w:rPr>
                <w:sz w:val="24"/>
                <w:szCs w:val="24"/>
              </w:rPr>
              <w:t>76-79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468D8" w:rsidRPr="00E239EB" w:rsidRDefault="006468D8" w:rsidP="0008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«В гостях у сказки» - иллюстрирование русской народной сказки</w:t>
            </w:r>
            <w:r w:rsidR="000F5EFB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</w:tc>
        <w:tc>
          <w:tcPr>
            <w:tcW w:w="2410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  <w:r w:rsidRPr="001C6216">
              <w:rPr>
                <w:sz w:val="24"/>
                <w:szCs w:val="24"/>
              </w:rPr>
              <w:t>Рисование по памятке акварелью</w:t>
            </w:r>
          </w:p>
        </w:tc>
        <w:tc>
          <w:tcPr>
            <w:tcW w:w="850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C01A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468D8" w:rsidRPr="006468D8" w:rsidRDefault="006468D8" w:rsidP="00C01A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 xml:space="preserve"> «Виды изобразительного искусства и архитектуры»</w:t>
            </w:r>
          </w:p>
        </w:tc>
        <w:tc>
          <w:tcPr>
            <w:tcW w:w="2410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1C6216" w:rsidRDefault="006468D8" w:rsidP="00C01A90">
            <w:pPr>
              <w:rPr>
                <w:sz w:val="24"/>
                <w:szCs w:val="24"/>
              </w:rPr>
            </w:pPr>
            <w:r w:rsidRPr="001C6216">
              <w:rPr>
                <w:sz w:val="24"/>
                <w:szCs w:val="24"/>
              </w:rPr>
              <w:t>80-85</w:t>
            </w:r>
          </w:p>
        </w:tc>
        <w:tc>
          <w:tcPr>
            <w:tcW w:w="851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C01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объекты разного вида изобразительного искусства и архитектуры.</w:t>
            </w:r>
          </w:p>
        </w:tc>
        <w:tc>
          <w:tcPr>
            <w:tcW w:w="992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C01A9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744C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468D8" w:rsidRPr="001C6216" w:rsidRDefault="006468D8" w:rsidP="00744C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«Мы рисуем зимние деревья». Рисование по памят</w:t>
            </w:r>
            <w:r w:rsidR="0008072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68D8" w:rsidRPr="001C6216" w:rsidRDefault="006468D8" w:rsidP="00744C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Рисование по памятке.</w:t>
            </w:r>
          </w:p>
        </w:tc>
        <w:tc>
          <w:tcPr>
            <w:tcW w:w="850" w:type="dxa"/>
          </w:tcPr>
          <w:p w:rsidR="006468D8" w:rsidRPr="001C6216" w:rsidRDefault="006468D8" w:rsidP="00744CB0">
            <w:pPr>
              <w:rPr>
                <w:sz w:val="24"/>
                <w:szCs w:val="24"/>
              </w:rPr>
            </w:pPr>
            <w:r w:rsidRPr="001C6216">
              <w:rPr>
                <w:sz w:val="24"/>
                <w:szCs w:val="24"/>
              </w:rPr>
              <w:t>86-89</w:t>
            </w:r>
          </w:p>
        </w:tc>
        <w:tc>
          <w:tcPr>
            <w:tcW w:w="851" w:type="dxa"/>
          </w:tcPr>
          <w:p w:rsidR="006468D8" w:rsidRPr="00C01A90" w:rsidRDefault="006468D8" w:rsidP="00744CB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Default="006468D8" w:rsidP="0074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основные и составные, тёплые и холодные цвета.</w:t>
            </w:r>
          </w:p>
          <w:p w:rsidR="006468D8" w:rsidRPr="00C01A90" w:rsidRDefault="006468D8" w:rsidP="0074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 помощью цвета характер и эмоциональное состояние природы.</w:t>
            </w:r>
          </w:p>
        </w:tc>
        <w:tc>
          <w:tcPr>
            <w:tcW w:w="992" w:type="dxa"/>
          </w:tcPr>
          <w:p w:rsidR="006468D8" w:rsidRDefault="006468D8" w:rsidP="00744C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744CB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744C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6468D8" w:rsidRPr="001C6216" w:rsidRDefault="006468D8" w:rsidP="0074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«Красавица зима».  Рисование на тему.</w:t>
            </w:r>
          </w:p>
        </w:tc>
        <w:tc>
          <w:tcPr>
            <w:tcW w:w="2410" w:type="dxa"/>
          </w:tcPr>
          <w:p w:rsidR="006468D8" w:rsidRPr="001C6216" w:rsidRDefault="006468D8" w:rsidP="0074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зимнего леса из сказки «Двенадцать месяцев».</w:t>
            </w:r>
          </w:p>
        </w:tc>
        <w:tc>
          <w:tcPr>
            <w:tcW w:w="850" w:type="dxa"/>
          </w:tcPr>
          <w:p w:rsidR="006468D8" w:rsidRPr="001C6216" w:rsidRDefault="006468D8" w:rsidP="00744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90-93</w:t>
            </w:r>
          </w:p>
        </w:tc>
        <w:tc>
          <w:tcPr>
            <w:tcW w:w="851" w:type="dxa"/>
          </w:tcPr>
          <w:p w:rsidR="006468D8" w:rsidRPr="00C01A90" w:rsidRDefault="006468D8" w:rsidP="00744CB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744CB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744C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744CB0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1C6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6468D8" w:rsidRPr="001C6216" w:rsidRDefault="006468D8" w:rsidP="001C6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«Ле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тняя сказка зимой». Декоративная работа</w:t>
            </w: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городецкой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239EB" w:rsidRPr="001C6216" w:rsidRDefault="006468D8" w:rsidP="00E23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21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цветочного узора по мотивам городецкой росписи</w:t>
            </w:r>
            <w:r w:rsidR="00E239EB">
              <w:rPr>
                <w:rFonts w:ascii="Times New Roman" w:hAnsi="Times New Roman" w:cs="Times New Roman"/>
                <w:sz w:val="24"/>
                <w:szCs w:val="24"/>
              </w:rPr>
              <w:t xml:space="preserve">. Сказочная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веточка</w:t>
            </w: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эскизы по мотивам современных  народных промыслов, передавать специфику стилистики.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1C6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>Художественное конструирование и дизайн</w:t>
            </w:r>
            <w:r>
              <w:rPr>
                <w:sz w:val="24"/>
                <w:szCs w:val="24"/>
              </w:rPr>
              <w:t xml:space="preserve"> «Красота обычных вещей. Круг, кольцо, овал».</w:t>
            </w:r>
          </w:p>
        </w:tc>
        <w:tc>
          <w:tcPr>
            <w:tcW w:w="241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ребристой игрушки из бумаги.</w:t>
            </w: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Видеть и понимать многообразие видов художественной деятельности человека, связанной с моделированием.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1C6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любимых сказок». Художники – сказочники.</w:t>
            </w:r>
          </w:p>
        </w:tc>
        <w:tc>
          <w:tcPr>
            <w:tcW w:w="241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Ю.Васнецова, Б.Рачёва, Н.Кочергина. Композиционный центр.</w:t>
            </w: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98-101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элементарные композиции на заданную тему на плоскости.</w:t>
            </w:r>
          </w:p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композиционный центр, отделять главное от второстепенного.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1C62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6468D8" w:rsidRDefault="006468D8" w:rsidP="001C621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на тему «Иллюстрирование сказки о лисе». </w:t>
            </w:r>
            <w:r w:rsidRPr="0012026C">
              <w:rPr>
                <w:b/>
                <w:i/>
                <w:sz w:val="24"/>
                <w:szCs w:val="24"/>
              </w:rPr>
              <w:t>Наши проекты. «Сказка в картинках».</w:t>
            </w:r>
          </w:p>
          <w:p w:rsidR="00E239EB" w:rsidRPr="001C6216" w:rsidRDefault="00E239EB" w:rsidP="001C621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Pr="0012026C" w:rsidRDefault="006468D8" w:rsidP="001C6216">
            <w:pPr>
              <w:rPr>
                <w:b/>
                <w:i/>
                <w:sz w:val="24"/>
                <w:szCs w:val="24"/>
              </w:rPr>
            </w:pPr>
            <w:r w:rsidRPr="0012026C">
              <w:rPr>
                <w:b/>
                <w:i/>
                <w:sz w:val="24"/>
                <w:szCs w:val="24"/>
              </w:rPr>
              <w:t>Иллюстрирование сказки собственного сочинения</w:t>
            </w: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468D8" w:rsidRPr="0012026C" w:rsidRDefault="006468D8" w:rsidP="001C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6C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весной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8D8" w:rsidRPr="0012026C" w:rsidRDefault="006468D8" w:rsidP="001C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468D8" w:rsidRPr="0012026C" w:rsidRDefault="006468D8" w:rsidP="001C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468D8" w:rsidRPr="0012026C" w:rsidRDefault="006468D8" w:rsidP="001C6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6C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</w:tc>
        <w:tc>
          <w:tcPr>
            <w:tcW w:w="4819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«Встречаем весну - красну»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Хохломской орнамент в круге.</w:t>
            </w:r>
          </w:p>
          <w:p w:rsidR="006468D8" w:rsidRPr="001C6216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эскизы посуды по мотивам современных народных промыслов.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6468D8" w:rsidRDefault="006468D8" w:rsidP="006468D8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 прилетели» Лепка.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Откликаться эмоционально на красоту народных праздников, сцен быта и труда народа, отражённых в произведениях изобразительного искусства. Передавать с помощью цвета состояние природы.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«Весенний день»</w:t>
            </w:r>
            <w:r w:rsidR="00D77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Ф.Васильева,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9EB" w:rsidRDefault="00E239EB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выполнения пейзажа.</w:t>
            </w: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108-111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rPr>
          <w:trHeight w:val="957"/>
        </w:trPr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468D8" w:rsidRPr="006468D8" w:rsidRDefault="006468D8" w:rsidP="0064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«Праздничные краски узоров».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 роспись дымковского коня.</w:t>
            </w:r>
          </w:p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112-113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07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в рисунке природные формы, выявлять существенные признаки для создания декоративного образа.</w:t>
            </w:r>
          </w:p>
        </w:tc>
        <w:tc>
          <w:tcPr>
            <w:tcW w:w="992" w:type="dxa"/>
          </w:tcPr>
          <w:p w:rsidR="006468D8" w:rsidRPr="006468D8" w:rsidRDefault="006468D8" w:rsidP="006468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07200A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«Весенние цветы»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Натюрморты художников. Рисование тюльпанов.</w:t>
            </w:r>
          </w:p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116-117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предметы различной формы, использовать простые формы для создания  выразительных образов.</w:t>
            </w:r>
          </w:p>
          <w:p w:rsidR="00E239EB" w:rsidRDefault="00E239EB" w:rsidP="001C6216">
            <w:pPr>
              <w:rPr>
                <w:sz w:val="24"/>
                <w:szCs w:val="24"/>
              </w:rPr>
            </w:pPr>
          </w:p>
          <w:p w:rsidR="00E239EB" w:rsidRDefault="00E239EB" w:rsidP="001C6216">
            <w:pPr>
              <w:rPr>
                <w:sz w:val="24"/>
                <w:szCs w:val="24"/>
              </w:rPr>
            </w:pPr>
          </w:p>
          <w:p w:rsidR="00E239EB" w:rsidRDefault="00E239EB" w:rsidP="001C6216">
            <w:pPr>
              <w:rPr>
                <w:sz w:val="24"/>
                <w:szCs w:val="24"/>
              </w:rPr>
            </w:pPr>
          </w:p>
          <w:p w:rsidR="00E239EB" w:rsidRPr="00C01A90" w:rsidRDefault="00E239EB" w:rsidP="001C62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«Здравствуй, лето!»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И.Левитана.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Оттенки цвета.</w:t>
            </w:r>
          </w:p>
        </w:tc>
        <w:tc>
          <w:tcPr>
            <w:tcW w:w="850" w:type="dxa"/>
          </w:tcPr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118-121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средства живописи для создания выразительных образов природы.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90">
              <w:rPr>
                <w:sz w:val="24"/>
                <w:szCs w:val="24"/>
              </w:rPr>
              <w:t xml:space="preserve">Художественное </w:t>
            </w:r>
            <w:r w:rsidRPr="00C01A90">
              <w:rPr>
                <w:sz w:val="24"/>
                <w:szCs w:val="24"/>
              </w:rPr>
              <w:lastRenderedPageBreak/>
              <w:t>конструирование и дизайн</w:t>
            </w:r>
            <w:r>
              <w:rPr>
                <w:sz w:val="24"/>
                <w:szCs w:val="24"/>
              </w:rPr>
              <w:t xml:space="preserve"> «Красота обычных вещей. Квадрат. Прямоугольник. Ромб».</w:t>
            </w:r>
            <w:r w:rsidRPr="0012026C">
              <w:rPr>
                <w:b/>
                <w:i/>
                <w:sz w:val="24"/>
                <w:szCs w:val="24"/>
              </w:rPr>
              <w:t xml:space="preserve"> Наши проекты.</w:t>
            </w:r>
            <w:r>
              <w:rPr>
                <w:b/>
                <w:i/>
                <w:sz w:val="24"/>
                <w:szCs w:val="24"/>
              </w:rPr>
              <w:t xml:space="preserve"> «Летние цветы».</w:t>
            </w: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Изготовление </w:t>
            </w:r>
            <w:r>
              <w:rPr>
                <w:sz w:val="24"/>
                <w:szCs w:val="24"/>
              </w:rPr>
              <w:lastRenderedPageBreak/>
              <w:t>бумажных цветов и бабочек из квадратов.</w:t>
            </w:r>
          </w:p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122-</w:t>
            </w:r>
            <w:r>
              <w:rPr>
                <w:sz w:val="24"/>
                <w:szCs w:val="24"/>
              </w:rPr>
              <w:lastRenderedPageBreak/>
              <w:t>123</w:t>
            </w:r>
          </w:p>
          <w:p w:rsidR="006468D8" w:rsidRDefault="006468D8" w:rsidP="001C6216">
            <w:pPr>
              <w:rPr>
                <w:sz w:val="24"/>
                <w:szCs w:val="24"/>
              </w:rPr>
            </w:pPr>
          </w:p>
          <w:p w:rsidR="006468D8" w:rsidRDefault="006468D8" w:rsidP="001C6216">
            <w:pPr>
              <w:rPr>
                <w:sz w:val="24"/>
                <w:szCs w:val="24"/>
              </w:rPr>
            </w:pPr>
          </w:p>
          <w:p w:rsidR="006468D8" w:rsidRPr="001C6216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</w:tc>
        <w:tc>
          <w:tcPr>
            <w:tcW w:w="851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68D8" w:rsidRPr="00C01A90" w:rsidRDefault="006468D8" w:rsidP="001C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ценность искусства в сотворении </w:t>
            </w:r>
            <w:r>
              <w:rPr>
                <w:sz w:val="24"/>
                <w:szCs w:val="24"/>
              </w:rPr>
              <w:lastRenderedPageBreak/>
              <w:t>гармонии между человеком и окружающим миром.</w:t>
            </w:r>
          </w:p>
        </w:tc>
        <w:tc>
          <w:tcPr>
            <w:tcW w:w="992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</w:tr>
      <w:tr w:rsidR="006468D8" w:rsidRPr="00C01A90" w:rsidTr="00D77C2A">
        <w:tc>
          <w:tcPr>
            <w:tcW w:w="675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468D8" w:rsidRDefault="006468D8" w:rsidP="001C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68D8" w:rsidRDefault="006468D8" w:rsidP="001C62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68D8" w:rsidRPr="00D27F18" w:rsidRDefault="006468D8" w:rsidP="001C6216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6468D8" w:rsidRPr="00D27F18" w:rsidRDefault="006468D8" w:rsidP="001C6216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33ч</w:t>
            </w:r>
          </w:p>
        </w:tc>
        <w:tc>
          <w:tcPr>
            <w:tcW w:w="4819" w:type="dxa"/>
          </w:tcPr>
          <w:p w:rsidR="006468D8" w:rsidRPr="00D27F18" w:rsidRDefault="006468D8" w:rsidP="001C621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468D8" w:rsidRPr="00D27F18" w:rsidRDefault="006468D8" w:rsidP="001C6216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468D8" w:rsidRPr="00D27F18" w:rsidRDefault="006468D8" w:rsidP="001C6216">
            <w:pPr>
              <w:rPr>
                <w:b/>
                <w:sz w:val="28"/>
                <w:szCs w:val="28"/>
              </w:rPr>
            </w:pPr>
          </w:p>
        </w:tc>
      </w:tr>
    </w:tbl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C01309" w:rsidRDefault="00C01309" w:rsidP="00F5351F">
      <w:pPr>
        <w:pStyle w:val="a4"/>
        <w:jc w:val="center"/>
        <w:rPr>
          <w:sz w:val="28"/>
        </w:rPr>
      </w:pPr>
    </w:p>
    <w:p w:rsidR="00F5351F" w:rsidRDefault="00F5351F" w:rsidP="00F5351F">
      <w:pPr>
        <w:pStyle w:val="a4"/>
        <w:jc w:val="center"/>
        <w:rPr>
          <w:sz w:val="28"/>
        </w:rPr>
      </w:pPr>
      <w:r w:rsidRPr="002F75AA">
        <w:rPr>
          <w:sz w:val="28"/>
        </w:rPr>
        <w:t>Материально-техническое обеспечение</w:t>
      </w:r>
    </w:p>
    <w:p w:rsidR="00F5351F" w:rsidRPr="002F75AA" w:rsidRDefault="00F5351F" w:rsidP="00F5351F">
      <w:pPr>
        <w:pStyle w:val="a4"/>
        <w:jc w:val="center"/>
        <w:rPr>
          <w:sz w:val="28"/>
        </w:rPr>
      </w:pPr>
      <w:r w:rsidRPr="002F75AA">
        <w:rPr>
          <w:sz w:val="28"/>
        </w:rPr>
        <w:t>уч</w:t>
      </w:r>
      <w:r>
        <w:rPr>
          <w:sz w:val="28"/>
        </w:rPr>
        <w:t>ебного предмета  «Изобразительное искусство</w:t>
      </w:r>
      <w:r w:rsidRPr="002F75AA">
        <w:rPr>
          <w:sz w:val="28"/>
        </w:rPr>
        <w:t>»</w:t>
      </w:r>
    </w:p>
    <w:tbl>
      <w:tblPr>
        <w:tblStyle w:val="-3"/>
        <w:tblW w:w="11023" w:type="dxa"/>
        <w:jc w:val="center"/>
        <w:tblLook w:val="0620"/>
      </w:tblPr>
      <w:tblGrid>
        <w:gridCol w:w="9712"/>
        <w:gridCol w:w="1311"/>
      </w:tblGrid>
      <w:tr w:rsidR="00F5351F" w:rsidTr="00F5351F">
        <w:trPr>
          <w:cnfStyle w:val="100000000000"/>
          <w:trHeight w:val="417"/>
          <w:jc w:val="center"/>
        </w:trPr>
        <w:tc>
          <w:tcPr>
            <w:tcW w:w="0" w:type="auto"/>
          </w:tcPr>
          <w:p w:rsidR="00F5351F" w:rsidRDefault="00F5351F" w:rsidP="005C43E2">
            <w:r>
              <w:t>Наименование объектов и средств материально-технического обеспечения</w:t>
            </w:r>
          </w:p>
        </w:tc>
        <w:tc>
          <w:tcPr>
            <w:tcW w:w="1311" w:type="dxa"/>
          </w:tcPr>
          <w:p w:rsidR="00F5351F" w:rsidRDefault="00F5351F" w:rsidP="005C43E2">
            <w:r>
              <w:t>Наличие</w:t>
            </w:r>
          </w:p>
        </w:tc>
      </w:tr>
      <w:tr w:rsidR="00F5351F" w:rsidTr="00F5351F">
        <w:trPr>
          <w:trHeight w:val="417"/>
          <w:jc w:val="center"/>
        </w:trPr>
        <w:tc>
          <w:tcPr>
            <w:tcW w:w="0" w:type="auto"/>
          </w:tcPr>
          <w:p w:rsidR="00F5351F" w:rsidRDefault="00F5351F" w:rsidP="005C43E2">
            <w:pPr>
              <w:jc w:val="center"/>
              <w:rPr>
                <w:u w:val="single"/>
              </w:rPr>
            </w:pPr>
            <w:r w:rsidRPr="002F75AA">
              <w:rPr>
                <w:u w:val="single"/>
              </w:rPr>
              <w:t>Библиотечный фонд</w:t>
            </w:r>
          </w:p>
          <w:p w:rsidR="00F5351F" w:rsidRPr="00F5351F" w:rsidRDefault="00F5351F" w:rsidP="00F5351F">
            <w:r>
              <w:t>Примерная программа начального</w:t>
            </w:r>
            <w:r w:rsidR="00677F13">
              <w:t xml:space="preserve"> общего образования по изобразительному искусству</w:t>
            </w:r>
          </w:p>
        </w:tc>
        <w:tc>
          <w:tcPr>
            <w:tcW w:w="1311" w:type="dxa"/>
          </w:tcPr>
          <w:p w:rsidR="00F5351F" w:rsidRDefault="00F5351F" w:rsidP="005C43E2"/>
          <w:p w:rsidR="00677F13" w:rsidRDefault="00677F13" w:rsidP="005C43E2">
            <w:r>
              <w:t>Д</w:t>
            </w:r>
          </w:p>
        </w:tc>
      </w:tr>
      <w:tr w:rsidR="00F5351F" w:rsidTr="00F5351F">
        <w:trPr>
          <w:trHeight w:val="417"/>
          <w:jc w:val="center"/>
        </w:trPr>
        <w:tc>
          <w:tcPr>
            <w:tcW w:w="0" w:type="auto"/>
          </w:tcPr>
          <w:p w:rsidR="00F5351F" w:rsidRDefault="00F5351F" w:rsidP="005C43E2">
            <w:r>
              <w:t>Учебно-методические комплекты (</w:t>
            </w:r>
            <w:r w:rsidR="00677F13">
              <w:t xml:space="preserve">авторские </w:t>
            </w:r>
            <w:r>
              <w:t>программы, учебники, рабочие тетради, хрестоматии)</w:t>
            </w:r>
          </w:p>
        </w:tc>
        <w:tc>
          <w:tcPr>
            <w:tcW w:w="1311" w:type="dxa"/>
          </w:tcPr>
          <w:p w:rsidR="00F5351F" w:rsidRDefault="00F5351F" w:rsidP="005C43E2">
            <w:r>
              <w:t>К</w:t>
            </w:r>
          </w:p>
        </w:tc>
      </w:tr>
      <w:tr w:rsidR="00F5351F" w:rsidTr="00F5351F">
        <w:trPr>
          <w:trHeight w:val="417"/>
          <w:jc w:val="center"/>
        </w:trPr>
        <w:tc>
          <w:tcPr>
            <w:tcW w:w="0" w:type="auto"/>
          </w:tcPr>
          <w:p w:rsidR="00F5351F" w:rsidRDefault="00677F13" w:rsidP="005C43E2">
            <w:r>
              <w:t>Методические журналы по искусству</w:t>
            </w:r>
          </w:p>
        </w:tc>
        <w:tc>
          <w:tcPr>
            <w:tcW w:w="1311" w:type="dxa"/>
          </w:tcPr>
          <w:p w:rsidR="00F5351F" w:rsidRDefault="00F5351F" w:rsidP="005C43E2">
            <w:r>
              <w:t>нет</w:t>
            </w:r>
          </w:p>
        </w:tc>
      </w:tr>
      <w:tr w:rsidR="00F5351F" w:rsidTr="00F5351F">
        <w:trPr>
          <w:trHeight w:val="417"/>
          <w:jc w:val="center"/>
        </w:trPr>
        <w:tc>
          <w:tcPr>
            <w:tcW w:w="0" w:type="auto"/>
          </w:tcPr>
          <w:p w:rsidR="00F5351F" w:rsidRDefault="00F5351F" w:rsidP="005C43E2">
            <w:r>
              <w:lastRenderedPageBreak/>
              <w:t>Детская справочная литература</w:t>
            </w:r>
            <w:r w:rsidR="00677F13">
              <w:t>, энциклопедии по искусству</w:t>
            </w:r>
          </w:p>
        </w:tc>
        <w:tc>
          <w:tcPr>
            <w:tcW w:w="1311" w:type="dxa"/>
          </w:tcPr>
          <w:p w:rsidR="00F5351F" w:rsidRDefault="00677F13" w:rsidP="005C43E2">
            <w:r>
              <w:t>Д</w:t>
            </w:r>
          </w:p>
        </w:tc>
      </w:tr>
      <w:tr w:rsidR="00F5351F" w:rsidTr="00F5351F">
        <w:trPr>
          <w:trHeight w:val="394"/>
          <w:jc w:val="center"/>
        </w:trPr>
        <w:tc>
          <w:tcPr>
            <w:tcW w:w="0" w:type="auto"/>
          </w:tcPr>
          <w:p w:rsidR="00F5351F" w:rsidRDefault="00F5351F" w:rsidP="005C43E2">
            <w:r>
              <w:t>Методические пособия для учителя</w:t>
            </w:r>
          </w:p>
          <w:p w:rsidR="00677F13" w:rsidRDefault="00677F13" w:rsidP="005C43E2">
            <w:r>
              <w:t>Альбомы по искусству</w:t>
            </w:r>
          </w:p>
        </w:tc>
        <w:tc>
          <w:tcPr>
            <w:tcW w:w="1311" w:type="dxa"/>
          </w:tcPr>
          <w:p w:rsidR="00F5351F" w:rsidRDefault="00677F13" w:rsidP="005C43E2">
            <w:r>
              <w:t>Д</w:t>
            </w:r>
          </w:p>
          <w:p w:rsidR="00677F13" w:rsidRDefault="00677F13" w:rsidP="005C43E2">
            <w:r>
              <w:t>Д</w:t>
            </w:r>
          </w:p>
        </w:tc>
      </w:tr>
      <w:tr w:rsidR="00F5351F" w:rsidTr="00F5351F">
        <w:trPr>
          <w:trHeight w:val="417"/>
          <w:jc w:val="center"/>
        </w:trPr>
        <w:tc>
          <w:tcPr>
            <w:tcW w:w="0" w:type="auto"/>
          </w:tcPr>
          <w:p w:rsidR="00F5351F" w:rsidRDefault="00F5351F" w:rsidP="005C43E2">
            <w:pPr>
              <w:jc w:val="center"/>
              <w:rPr>
                <w:u w:val="single"/>
              </w:rPr>
            </w:pPr>
            <w:r w:rsidRPr="0048773D">
              <w:rPr>
                <w:u w:val="single"/>
              </w:rPr>
              <w:t>Печатные пособия</w:t>
            </w:r>
          </w:p>
          <w:p w:rsidR="00677F13" w:rsidRPr="00677F13" w:rsidRDefault="00677F13" w:rsidP="00677F13">
            <w:r w:rsidRPr="00677F13">
              <w:t>Портреты русских и зарубежных художников</w:t>
            </w:r>
          </w:p>
        </w:tc>
        <w:tc>
          <w:tcPr>
            <w:tcW w:w="1311" w:type="dxa"/>
          </w:tcPr>
          <w:p w:rsidR="00F5351F" w:rsidRDefault="00F5351F" w:rsidP="005C43E2"/>
          <w:p w:rsidR="00677F13" w:rsidRDefault="00677F13" w:rsidP="005C43E2">
            <w:r>
              <w:t>Д</w:t>
            </w:r>
          </w:p>
        </w:tc>
      </w:tr>
      <w:tr w:rsidR="00F5351F" w:rsidTr="00F5351F">
        <w:trPr>
          <w:trHeight w:val="417"/>
          <w:jc w:val="center"/>
        </w:trPr>
        <w:tc>
          <w:tcPr>
            <w:tcW w:w="0" w:type="auto"/>
          </w:tcPr>
          <w:p w:rsidR="00F5351F" w:rsidRDefault="00F5351F" w:rsidP="005C43E2">
            <w:r>
              <w:t xml:space="preserve">Таблицы </w:t>
            </w:r>
            <w:r w:rsidR="00677F13">
              <w:t xml:space="preserve">по </w:t>
            </w:r>
            <w:proofErr w:type="spellStart"/>
            <w:r w:rsidR="00677F13">
              <w:t>цветоведению</w:t>
            </w:r>
            <w:proofErr w:type="spellEnd"/>
            <w:r w:rsidR="00677F13">
              <w:t>, перспективе, построению орнамента</w:t>
            </w:r>
          </w:p>
          <w:p w:rsidR="00677F13" w:rsidRDefault="00677F13" w:rsidP="005C43E2">
            <w:r>
              <w:t>Схемы по правилам рисования предметов, растений, деревьев, животных</w:t>
            </w:r>
          </w:p>
          <w:p w:rsidR="00423BF1" w:rsidRDefault="00677F13" w:rsidP="005C43E2">
            <w:r>
              <w:t xml:space="preserve">Таблицы по народным промыслам, </w:t>
            </w:r>
            <w:r w:rsidR="00423BF1">
              <w:t>декоративно-прикладному искусству</w:t>
            </w:r>
          </w:p>
        </w:tc>
        <w:tc>
          <w:tcPr>
            <w:tcW w:w="1311" w:type="dxa"/>
          </w:tcPr>
          <w:p w:rsidR="00F5351F" w:rsidRDefault="00F5351F" w:rsidP="005C43E2">
            <w:r>
              <w:t>Д</w:t>
            </w:r>
          </w:p>
          <w:p w:rsidR="00677F13" w:rsidRDefault="00677F13" w:rsidP="005C43E2">
            <w:r>
              <w:t>Д</w:t>
            </w:r>
          </w:p>
          <w:p w:rsidR="00423BF1" w:rsidRDefault="00423BF1" w:rsidP="005C43E2">
            <w:r>
              <w:t>Д</w:t>
            </w:r>
          </w:p>
        </w:tc>
      </w:tr>
      <w:tr w:rsidR="00F5351F" w:rsidTr="00F5351F">
        <w:trPr>
          <w:trHeight w:val="441"/>
          <w:jc w:val="center"/>
        </w:trPr>
        <w:tc>
          <w:tcPr>
            <w:tcW w:w="0" w:type="auto"/>
          </w:tcPr>
          <w:p w:rsidR="00F5351F" w:rsidRDefault="00F5351F" w:rsidP="005C43E2">
            <w:r>
              <w:t>Плакаты по основным темам естествознания (магнитные или иные)</w:t>
            </w:r>
          </w:p>
          <w:p w:rsidR="00F5351F" w:rsidRDefault="00F5351F" w:rsidP="005C43E2"/>
          <w:p w:rsidR="00F5351F" w:rsidRDefault="00423BF1" w:rsidP="005C43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И</w:t>
            </w:r>
            <w:r w:rsidR="00F5351F" w:rsidRPr="00D33817">
              <w:rPr>
                <w:u w:val="single"/>
              </w:rPr>
              <w:t>нформационно-коммуникативные средства</w:t>
            </w:r>
          </w:p>
          <w:p w:rsidR="00F5351F" w:rsidRDefault="00F5351F" w:rsidP="005C43E2">
            <w:pPr>
              <w:rPr>
                <w:u w:val="single"/>
              </w:rPr>
            </w:pPr>
          </w:p>
          <w:p w:rsidR="00F5351F" w:rsidRDefault="00F5351F" w:rsidP="005C43E2">
            <w:proofErr w:type="spellStart"/>
            <w:r w:rsidRPr="00D33817">
              <w:t>Мультимедийные</w:t>
            </w:r>
            <w:proofErr w:type="spellEnd"/>
            <w:r>
              <w:t xml:space="preserve"> инструменты и образовательные ресурсы, соответствующие содержанию обучения, обучающие программы по предмету</w:t>
            </w:r>
          </w:p>
          <w:p w:rsidR="00F5351F" w:rsidRDefault="00F5351F" w:rsidP="005C43E2"/>
          <w:p w:rsidR="00F5351F" w:rsidRPr="0065575C" w:rsidRDefault="00F5351F" w:rsidP="005C43E2">
            <w:pPr>
              <w:jc w:val="center"/>
              <w:rPr>
                <w:u w:val="single"/>
              </w:rPr>
            </w:pPr>
            <w:r w:rsidRPr="0065575C">
              <w:rPr>
                <w:u w:val="single"/>
              </w:rPr>
              <w:t>Технические средства обучения</w:t>
            </w:r>
          </w:p>
          <w:p w:rsidR="00F5351F" w:rsidRDefault="00F5351F" w:rsidP="005C43E2">
            <w:r>
              <w:t>Аудиторская доска с набором приспособлений для крепления карт и таблиц</w:t>
            </w:r>
          </w:p>
          <w:p w:rsidR="00F5351F" w:rsidRDefault="00F5351F" w:rsidP="005C43E2">
            <w:r>
              <w:t>Экспозиционный экран</w:t>
            </w:r>
          </w:p>
          <w:p w:rsidR="00F5351F" w:rsidRDefault="00F5351F" w:rsidP="005C43E2">
            <w:r>
              <w:t>Телевизор</w:t>
            </w:r>
          </w:p>
          <w:p w:rsidR="00F5351F" w:rsidRDefault="00F5351F" w:rsidP="005C43E2">
            <w:proofErr w:type="spellStart"/>
            <w:r>
              <w:t>Видиоплеер</w:t>
            </w:r>
            <w:proofErr w:type="spellEnd"/>
            <w:r>
              <w:t xml:space="preserve"> (видеомагнитофон)</w:t>
            </w:r>
          </w:p>
          <w:p w:rsidR="00F5351F" w:rsidRDefault="00F5351F" w:rsidP="005C43E2">
            <w:proofErr w:type="spellStart"/>
            <w:r>
              <w:t>Аудиопроигрыватель</w:t>
            </w:r>
            <w:proofErr w:type="spellEnd"/>
          </w:p>
          <w:p w:rsidR="00F5351F" w:rsidRDefault="00F5351F" w:rsidP="005C43E2">
            <w:r>
              <w:t>Персональный компьютер</w:t>
            </w:r>
            <w:r w:rsidR="00423BF1">
              <w:t xml:space="preserve"> с художественным программным обеспечением</w:t>
            </w:r>
          </w:p>
          <w:p w:rsidR="00F5351F" w:rsidRDefault="00F5351F" w:rsidP="005C43E2">
            <w:r>
              <w:t>Диапроектор (эпидиаскоп)</w:t>
            </w:r>
          </w:p>
          <w:p w:rsidR="00F5351F" w:rsidRDefault="00F5351F" w:rsidP="005C43E2"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  <w:p w:rsidR="00423BF1" w:rsidRDefault="00423BF1" w:rsidP="005C43E2">
            <w:r>
              <w:t>Фотокамера цифровая</w:t>
            </w:r>
          </w:p>
          <w:p w:rsidR="00F5351F" w:rsidRDefault="00F5351F" w:rsidP="005C43E2">
            <w:pPr>
              <w:jc w:val="center"/>
              <w:rPr>
                <w:u w:val="single"/>
              </w:rPr>
            </w:pPr>
            <w:r w:rsidRPr="0065575C">
              <w:rPr>
                <w:u w:val="single"/>
              </w:rPr>
              <w:t>Экранно-звуковые пособия</w:t>
            </w:r>
          </w:p>
          <w:p w:rsidR="00F5351F" w:rsidRDefault="00F5351F" w:rsidP="005C43E2">
            <w:r>
              <w:t>Видеофильмы по предмету</w:t>
            </w:r>
          </w:p>
          <w:p w:rsidR="00F5351F" w:rsidRDefault="00F5351F" w:rsidP="005C43E2">
            <w:r>
              <w:t>Аудиозаписи в соответствии с содержанием обучения</w:t>
            </w:r>
          </w:p>
          <w:p w:rsidR="00F5351F" w:rsidRDefault="00F5351F" w:rsidP="005C43E2">
            <w:pPr>
              <w:jc w:val="center"/>
              <w:rPr>
                <w:u w:val="single"/>
              </w:rPr>
            </w:pPr>
            <w:r w:rsidRPr="009E51B1">
              <w:rPr>
                <w:u w:val="single"/>
              </w:rPr>
              <w:t>Учебно-практическое и учебно-лабораторное оборудование</w:t>
            </w:r>
          </w:p>
          <w:p w:rsidR="00423BF1" w:rsidRDefault="00423BF1" w:rsidP="00423BF1">
            <w:r>
              <w:t>Мольберты</w:t>
            </w:r>
          </w:p>
          <w:p w:rsidR="00423BF1" w:rsidRDefault="00423BF1" w:rsidP="00423BF1">
            <w:r>
              <w:t>Краски акварельные, гуашевые</w:t>
            </w:r>
          </w:p>
          <w:p w:rsidR="00423BF1" w:rsidRDefault="00423BF1" w:rsidP="00423BF1">
            <w:r>
              <w:t>Бумага</w:t>
            </w:r>
            <w:r w:rsidR="00C14904">
              <w:t xml:space="preserve"> для акварели А3, А</w:t>
            </w:r>
            <w:proofErr w:type="gramStart"/>
            <w:r w:rsidR="00C14904">
              <w:t>4</w:t>
            </w:r>
            <w:proofErr w:type="gramEnd"/>
          </w:p>
          <w:p w:rsidR="00C14904" w:rsidRDefault="00C14904" w:rsidP="00423BF1">
            <w:r>
              <w:t>Кисти беличьи</w:t>
            </w:r>
          </w:p>
          <w:p w:rsidR="00C14904" w:rsidRDefault="00C14904" w:rsidP="00423BF1">
            <w:r>
              <w:lastRenderedPageBreak/>
              <w:t>Кисти из щетины</w:t>
            </w:r>
          </w:p>
          <w:p w:rsidR="00C14904" w:rsidRDefault="00C14904" w:rsidP="00423BF1">
            <w:r>
              <w:t>Ёмкости для воды</w:t>
            </w:r>
          </w:p>
          <w:p w:rsidR="00C14904" w:rsidRDefault="00C14904" w:rsidP="00423BF1">
            <w:r>
              <w:t>Пластилин и стеки</w:t>
            </w:r>
          </w:p>
          <w:p w:rsidR="00C14904" w:rsidRDefault="00C14904" w:rsidP="00423BF1">
            <w:r>
              <w:t>Рамы для оформления работ</w:t>
            </w:r>
          </w:p>
          <w:p w:rsidR="00F5351F" w:rsidRDefault="00C14904" w:rsidP="005C43E2">
            <w:r>
              <w:t>Подставки для натуры</w:t>
            </w:r>
          </w:p>
          <w:p w:rsidR="00F5351F" w:rsidRDefault="00F5351F" w:rsidP="005C43E2">
            <w:pPr>
              <w:jc w:val="center"/>
              <w:rPr>
                <w:u w:val="single"/>
              </w:rPr>
            </w:pPr>
            <w:r w:rsidRPr="00B13468">
              <w:rPr>
                <w:u w:val="single"/>
              </w:rPr>
              <w:t>Натуральные объекты</w:t>
            </w:r>
          </w:p>
          <w:p w:rsidR="00C14904" w:rsidRPr="00C14904" w:rsidRDefault="00C14904" w:rsidP="00C14904">
            <w:r>
              <w:t>Муляжи овощей, фруктов, грибов (с учётом содержания обучения)</w:t>
            </w:r>
          </w:p>
          <w:p w:rsidR="00F5351F" w:rsidRDefault="00F5351F" w:rsidP="005C43E2">
            <w:r>
              <w:t>Гербарии культурных и декоративных растений</w:t>
            </w:r>
          </w:p>
          <w:p w:rsidR="00C14904" w:rsidRDefault="00C14904" w:rsidP="005C43E2">
            <w:r>
              <w:t>Изделия декоративно-прикладного искусства и народных промыслов</w:t>
            </w:r>
          </w:p>
          <w:p w:rsidR="00F5351F" w:rsidRDefault="00F5351F" w:rsidP="00C14904">
            <w:pPr>
              <w:jc w:val="center"/>
            </w:pPr>
            <w:r w:rsidRPr="00B13468">
              <w:rPr>
                <w:u w:val="single"/>
              </w:rPr>
              <w:t>Игры и игрушки</w:t>
            </w:r>
          </w:p>
          <w:p w:rsidR="00F5351F" w:rsidRDefault="00C14904" w:rsidP="00C14904">
            <w:r>
              <w:t>Театральные куклы, маски</w:t>
            </w:r>
          </w:p>
          <w:p w:rsidR="00C14904" w:rsidRPr="00D33817" w:rsidRDefault="00C14904" w:rsidP="00C14904"/>
        </w:tc>
        <w:tc>
          <w:tcPr>
            <w:tcW w:w="1311" w:type="dxa"/>
          </w:tcPr>
          <w:p w:rsidR="00F5351F" w:rsidRDefault="00F5351F" w:rsidP="005C43E2">
            <w:r>
              <w:lastRenderedPageBreak/>
              <w:t>Д</w:t>
            </w:r>
          </w:p>
          <w:p w:rsidR="00F5351F" w:rsidRDefault="00F5351F" w:rsidP="005C43E2"/>
          <w:p w:rsidR="00F5351F" w:rsidRDefault="00F5351F" w:rsidP="005C43E2"/>
          <w:p w:rsidR="00F5351F" w:rsidRDefault="00F5351F" w:rsidP="005C43E2"/>
          <w:p w:rsidR="00F5351F" w:rsidRDefault="00423BF1" w:rsidP="005C43E2">
            <w:r>
              <w:t>Д</w:t>
            </w:r>
          </w:p>
          <w:p w:rsidR="00F5351F" w:rsidRDefault="00F5351F" w:rsidP="005C43E2"/>
          <w:p w:rsidR="00F5351F" w:rsidRDefault="00F5351F" w:rsidP="005C43E2"/>
          <w:p w:rsidR="00F5351F" w:rsidRDefault="00F5351F" w:rsidP="005C43E2"/>
          <w:p w:rsidR="00F5351F" w:rsidRDefault="00423BF1" w:rsidP="005C43E2">
            <w:r>
              <w:t>Д</w:t>
            </w:r>
          </w:p>
          <w:p w:rsidR="00423BF1" w:rsidRDefault="00423BF1" w:rsidP="005C43E2">
            <w:r>
              <w:t>Д</w:t>
            </w:r>
          </w:p>
          <w:p w:rsidR="00F5351F" w:rsidRDefault="00F5351F" w:rsidP="005C43E2">
            <w:r>
              <w:t>Нет</w:t>
            </w:r>
          </w:p>
          <w:p w:rsidR="00F5351F" w:rsidRDefault="00F5351F" w:rsidP="005C43E2">
            <w:r>
              <w:t>Нет</w:t>
            </w:r>
          </w:p>
          <w:p w:rsidR="00F5351F" w:rsidRDefault="00F5351F" w:rsidP="005C43E2">
            <w:r>
              <w:t>Нет</w:t>
            </w:r>
          </w:p>
          <w:p w:rsidR="00F5351F" w:rsidRDefault="00423BF1" w:rsidP="005C43E2">
            <w:r>
              <w:t>Д</w:t>
            </w:r>
          </w:p>
          <w:p w:rsidR="00F5351F" w:rsidRDefault="00F5351F" w:rsidP="005C43E2">
            <w:r>
              <w:t>Д</w:t>
            </w:r>
          </w:p>
          <w:p w:rsidR="00F5351F" w:rsidRDefault="00423BF1" w:rsidP="005C43E2">
            <w:r>
              <w:t>Д</w:t>
            </w:r>
          </w:p>
          <w:p w:rsidR="00423BF1" w:rsidRDefault="00423BF1" w:rsidP="005C43E2">
            <w:r>
              <w:t>Д</w:t>
            </w:r>
          </w:p>
          <w:p w:rsidR="00F5351F" w:rsidRDefault="00F5351F" w:rsidP="005C43E2"/>
          <w:p w:rsidR="00F5351F" w:rsidRDefault="00423BF1" w:rsidP="005C43E2">
            <w:r>
              <w:t>Д</w:t>
            </w:r>
          </w:p>
          <w:p w:rsidR="00F5351F" w:rsidRDefault="00423BF1" w:rsidP="005C43E2">
            <w:r>
              <w:t>Д</w:t>
            </w:r>
          </w:p>
          <w:p w:rsidR="00F5351F" w:rsidRDefault="00F5351F" w:rsidP="005C43E2"/>
          <w:p w:rsidR="00F5351F" w:rsidRDefault="00423BF1" w:rsidP="005C43E2">
            <w:r>
              <w:t>К</w:t>
            </w:r>
          </w:p>
          <w:p w:rsidR="00F5351F" w:rsidRDefault="00423BF1" w:rsidP="005C43E2">
            <w:r>
              <w:t>К</w:t>
            </w:r>
          </w:p>
          <w:p w:rsidR="00F5351F" w:rsidRDefault="00C14904" w:rsidP="005C43E2">
            <w:r>
              <w:t>К</w:t>
            </w:r>
          </w:p>
          <w:p w:rsidR="00F5351F" w:rsidRDefault="00C14904" w:rsidP="005C43E2">
            <w:r>
              <w:t>К</w:t>
            </w:r>
          </w:p>
          <w:p w:rsidR="00C14904" w:rsidRDefault="00C14904" w:rsidP="005C43E2">
            <w:r>
              <w:lastRenderedPageBreak/>
              <w:t>К</w:t>
            </w:r>
          </w:p>
          <w:p w:rsidR="00F5351F" w:rsidRDefault="00C14904" w:rsidP="005C43E2">
            <w:r>
              <w:t>К</w:t>
            </w:r>
          </w:p>
          <w:p w:rsidR="00F5351F" w:rsidRDefault="00C14904" w:rsidP="005C43E2">
            <w:r>
              <w:t>К</w:t>
            </w:r>
          </w:p>
          <w:p w:rsidR="00F5351F" w:rsidRDefault="00C14904" w:rsidP="005C43E2">
            <w:r>
              <w:t>К</w:t>
            </w:r>
          </w:p>
          <w:p w:rsidR="00C14904" w:rsidRDefault="00C14904" w:rsidP="005C43E2">
            <w:proofErr w:type="gramStart"/>
            <w:r>
              <w:t>П</w:t>
            </w:r>
            <w:proofErr w:type="gramEnd"/>
          </w:p>
          <w:p w:rsidR="00F5351F" w:rsidRDefault="00F5351F" w:rsidP="005C43E2"/>
          <w:p w:rsidR="00F5351F" w:rsidRDefault="00F5351F" w:rsidP="005C43E2">
            <w:r>
              <w:t>Нет</w:t>
            </w:r>
          </w:p>
          <w:p w:rsidR="00F5351F" w:rsidRDefault="00C14904" w:rsidP="005C43E2">
            <w:r>
              <w:t>Д</w:t>
            </w:r>
          </w:p>
          <w:p w:rsidR="00F5351F" w:rsidRDefault="00C14904" w:rsidP="005C43E2">
            <w:r>
              <w:t>Д</w:t>
            </w:r>
          </w:p>
          <w:p w:rsidR="00F5351F" w:rsidRDefault="00F5351F" w:rsidP="005C43E2"/>
          <w:p w:rsidR="00F5351F" w:rsidRDefault="00F5351F" w:rsidP="005C43E2">
            <w:r>
              <w:t>Д</w:t>
            </w:r>
          </w:p>
          <w:p w:rsidR="00F5351F" w:rsidRDefault="00F5351F" w:rsidP="005C43E2"/>
          <w:p w:rsidR="00F5351F" w:rsidRDefault="00F5351F" w:rsidP="005C43E2"/>
        </w:tc>
      </w:tr>
    </w:tbl>
    <w:p w:rsidR="00F5351F" w:rsidRPr="007342C0" w:rsidRDefault="00F5351F" w:rsidP="00F5351F">
      <w:pPr>
        <w:pStyle w:val="a4"/>
      </w:pPr>
    </w:p>
    <w:p w:rsidR="00F409C2" w:rsidRPr="00D27F18" w:rsidRDefault="00F409C2">
      <w:pPr>
        <w:rPr>
          <w:sz w:val="24"/>
          <w:szCs w:val="24"/>
          <w:u w:val="single"/>
        </w:rPr>
      </w:pPr>
    </w:p>
    <w:sectPr w:rsidR="00F409C2" w:rsidRPr="00D27F18" w:rsidSect="00F409C2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53" w:rsidRDefault="007B1853" w:rsidP="00E239EB">
      <w:pPr>
        <w:spacing w:after="0" w:line="240" w:lineRule="auto"/>
      </w:pPr>
      <w:r>
        <w:separator/>
      </w:r>
    </w:p>
  </w:endnote>
  <w:endnote w:type="continuationSeparator" w:id="1">
    <w:p w:rsidR="007B1853" w:rsidRDefault="007B1853" w:rsidP="00E2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53" w:rsidRDefault="007B1853" w:rsidP="00E239EB">
      <w:pPr>
        <w:spacing w:after="0" w:line="240" w:lineRule="auto"/>
      </w:pPr>
      <w:r>
        <w:separator/>
      </w:r>
    </w:p>
  </w:footnote>
  <w:footnote w:type="continuationSeparator" w:id="1">
    <w:p w:rsidR="007B1853" w:rsidRDefault="007B1853" w:rsidP="00E2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EB" w:rsidRDefault="00E239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2AB"/>
    <w:multiLevelType w:val="hybridMultilevel"/>
    <w:tmpl w:val="2F02D4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E5149"/>
    <w:multiLevelType w:val="hybridMultilevel"/>
    <w:tmpl w:val="3A6C8F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2CE6E9F"/>
    <w:multiLevelType w:val="hybridMultilevel"/>
    <w:tmpl w:val="5724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A0F25"/>
    <w:multiLevelType w:val="hybridMultilevel"/>
    <w:tmpl w:val="5984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27B14"/>
    <w:multiLevelType w:val="hybridMultilevel"/>
    <w:tmpl w:val="DD1AC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3F0C98"/>
    <w:multiLevelType w:val="hybridMultilevel"/>
    <w:tmpl w:val="9E6C3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6E1F64"/>
    <w:multiLevelType w:val="hybridMultilevel"/>
    <w:tmpl w:val="0E6EE8F8"/>
    <w:lvl w:ilvl="0" w:tplc="0419000D">
      <w:start w:val="1"/>
      <w:numFmt w:val="bullet"/>
      <w:lvlText w:val=""/>
      <w:lvlJc w:val="left"/>
      <w:pPr>
        <w:ind w:left="8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09" w:hanging="360"/>
      </w:pPr>
      <w:rPr>
        <w:rFonts w:ascii="Wingdings" w:hAnsi="Wingdings" w:hint="default"/>
      </w:rPr>
    </w:lvl>
  </w:abstractNum>
  <w:abstractNum w:abstractNumId="7">
    <w:nsid w:val="3BBF4710"/>
    <w:multiLevelType w:val="hybridMultilevel"/>
    <w:tmpl w:val="E2DE2298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8">
    <w:nsid w:val="4D2255CF"/>
    <w:multiLevelType w:val="hybridMultilevel"/>
    <w:tmpl w:val="3C9C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B3D4F"/>
    <w:multiLevelType w:val="hybridMultilevel"/>
    <w:tmpl w:val="0D0E1D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220FF1"/>
    <w:multiLevelType w:val="hybridMultilevel"/>
    <w:tmpl w:val="4A9E03C8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8FE2188"/>
    <w:multiLevelType w:val="hybridMultilevel"/>
    <w:tmpl w:val="3790007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E684036"/>
    <w:multiLevelType w:val="hybridMultilevel"/>
    <w:tmpl w:val="4596E7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9C2"/>
    <w:rsid w:val="0007200A"/>
    <w:rsid w:val="00080724"/>
    <w:rsid w:val="000F5EFB"/>
    <w:rsid w:val="0012026C"/>
    <w:rsid w:val="001558AD"/>
    <w:rsid w:val="001806F1"/>
    <w:rsid w:val="001A6605"/>
    <w:rsid w:val="001C6216"/>
    <w:rsid w:val="001F20E6"/>
    <w:rsid w:val="002831A1"/>
    <w:rsid w:val="002A4C55"/>
    <w:rsid w:val="002B2593"/>
    <w:rsid w:val="002F23EE"/>
    <w:rsid w:val="002F4395"/>
    <w:rsid w:val="0032773B"/>
    <w:rsid w:val="0038329B"/>
    <w:rsid w:val="00423BF1"/>
    <w:rsid w:val="00481306"/>
    <w:rsid w:val="00522ED2"/>
    <w:rsid w:val="00527955"/>
    <w:rsid w:val="00557C66"/>
    <w:rsid w:val="005B27CA"/>
    <w:rsid w:val="006468D8"/>
    <w:rsid w:val="00677F13"/>
    <w:rsid w:val="006D1AE4"/>
    <w:rsid w:val="00701CEF"/>
    <w:rsid w:val="007127EA"/>
    <w:rsid w:val="00744CB0"/>
    <w:rsid w:val="007A753A"/>
    <w:rsid w:val="007B1853"/>
    <w:rsid w:val="007F0DD3"/>
    <w:rsid w:val="00822113"/>
    <w:rsid w:val="008F03EA"/>
    <w:rsid w:val="008F415A"/>
    <w:rsid w:val="00933EFF"/>
    <w:rsid w:val="009450B9"/>
    <w:rsid w:val="009702B0"/>
    <w:rsid w:val="009827FD"/>
    <w:rsid w:val="00A25E3C"/>
    <w:rsid w:val="00A3202D"/>
    <w:rsid w:val="00A50DD9"/>
    <w:rsid w:val="00A75FE1"/>
    <w:rsid w:val="00AF26B6"/>
    <w:rsid w:val="00AF4E23"/>
    <w:rsid w:val="00AF5663"/>
    <w:rsid w:val="00B72D9A"/>
    <w:rsid w:val="00BF3C54"/>
    <w:rsid w:val="00BF7D80"/>
    <w:rsid w:val="00C01309"/>
    <w:rsid w:val="00C01A90"/>
    <w:rsid w:val="00C14904"/>
    <w:rsid w:val="00C171F7"/>
    <w:rsid w:val="00C321E9"/>
    <w:rsid w:val="00C62269"/>
    <w:rsid w:val="00C8049E"/>
    <w:rsid w:val="00D27F18"/>
    <w:rsid w:val="00D44B14"/>
    <w:rsid w:val="00D77C2A"/>
    <w:rsid w:val="00DC7990"/>
    <w:rsid w:val="00DF5668"/>
    <w:rsid w:val="00E12C2F"/>
    <w:rsid w:val="00E239EB"/>
    <w:rsid w:val="00EC1BE2"/>
    <w:rsid w:val="00F10114"/>
    <w:rsid w:val="00F2378C"/>
    <w:rsid w:val="00F2486C"/>
    <w:rsid w:val="00F409C2"/>
    <w:rsid w:val="00F5351F"/>
    <w:rsid w:val="00F90F4F"/>
    <w:rsid w:val="00FA0F10"/>
    <w:rsid w:val="00FA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F18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D27F1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7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27F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7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8049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49E"/>
    <w:rPr>
      <w:rFonts w:ascii="Calibri" w:eastAsia="Times New Roman" w:hAnsi="Calibri" w:cs="Times New Roman"/>
      <w:sz w:val="16"/>
      <w:szCs w:val="16"/>
      <w:lang w:eastAsia="ru-RU"/>
    </w:rPr>
  </w:style>
  <w:style w:type="table" w:styleId="-3">
    <w:name w:val="Light List Accent 3"/>
    <w:basedOn w:val="a1"/>
    <w:uiPriority w:val="61"/>
    <w:rsid w:val="00F5351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header"/>
    <w:basedOn w:val="a"/>
    <w:link w:val="a8"/>
    <w:uiPriority w:val="99"/>
    <w:unhideWhenUsed/>
    <w:rsid w:val="00E2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9EB"/>
  </w:style>
  <w:style w:type="paragraph" w:styleId="a9">
    <w:name w:val="footer"/>
    <w:basedOn w:val="a"/>
    <w:link w:val="aa"/>
    <w:uiPriority w:val="99"/>
    <w:semiHidden/>
    <w:unhideWhenUsed/>
    <w:rsid w:val="00E2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39EB"/>
  </w:style>
  <w:style w:type="paragraph" w:customStyle="1" w:styleId="c29">
    <w:name w:val="c29"/>
    <w:basedOn w:val="a"/>
    <w:rsid w:val="00D4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B14"/>
  </w:style>
  <w:style w:type="paragraph" w:customStyle="1" w:styleId="c7">
    <w:name w:val="c7"/>
    <w:basedOn w:val="a"/>
    <w:rsid w:val="00D4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3A28-3179-4D2A-A252-0D338C2F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13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cp:lastPrinted>2012-10-17T10:47:00Z</cp:lastPrinted>
  <dcterms:created xsi:type="dcterms:W3CDTF">2011-10-01T06:19:00Z</dcterms:created>
  <dcterms:modified xsi:type="dcterms:W3CDTF">2015-05-14T13:22:00Z</dcterms:modified>
</cp:coreProperties>
</file>